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Default="00DC00DA" w:rsidP="00CC2466">
      <w:pPr>
        <w:pStyle w:val="Sinespaciado"/>
        <w:jc w:val="center"/>
        <w:rPr>
          <w:b/>
          <w:sz w:val="28"/>
          <w:szCs w:val="28"/>
        </w:rPr>
      </w:pPr>
    </w:p>
    <w:p w14:paraId="724ABC61" w14:textId="446D30F8" w:rsidR="004D458F" w:rsidRPr="00DC00DA" w:rsidRDefault="00DC00DA" w:rsidP="00D6413F">
      <w:pPr>
        <w:pStyle w:val="Subttulo"/>
        <w:jc w:val="both"/>
        <w:rPr>
          <w:i/>
          <w:iCs/>
          <w:sz w:val="28"/>
          <w:szCs w:val="28"/>
          <w:u w:val="single"/>
          <w:lang w:val="es-AR"/>
        </w:rPr>
      </w:pPr>
      <w:r w:rsidRPr="00DC00DA">
        <w:rPr>
          <w:i/>
          <w:iCs/>
          <w:sz w:val="28"/>
          <w:szCs w:val="28"/>
          <w:u w:val="single"/>
          <w:lang w:val="es-AR"/>
        </w:rPr>
        <w:t>Muy</w:t>
      </w:r>
      <w:r w:rsidR="00437849">
        <w:rPr>
          <w:i/>
          <w:iCs/>
          <w:sz w:val="28"/>
          <w:szCs w:val="28"/>
          <w:u w:val="single"/>
          <w:lang w:val="es-AR"/>
        </w:rPr>
        <w:t xml:space="preserve"> positivas COME e YPFD. Con baja TGSU2 y TGNO4</w:t>
      </w:r>
      <w:r w:rsidRPr="00DC00DA">
        <w:rPr>
          <w:i/>
          <w:iCs/>
          <w:sz w:val="28"/>
          <w:szCs w:val="28"/>
          <w:u w:val="single"/>
          <w:lang w:val="es-AR"/>
        </w:rPr>
        <w:t>.</w:t>
      </w:r>
    </w:p>
    <w:p w14:paraId="3B0E6582" w14:textId="30A4C560" w:rsidR="00AE0A6B" w:rsidRDefault="009D1404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Estamos comprados en los cuatro activos pues se habilitaron señales de compra en COME y TGSU2.</w:t>
      </w:r>
    </w:p>
    <w:p w14:paraId="07A038FA" w14:textId="77777777" w:rsidR="00FB4501" w:rsidRPr="00FB4501" w:rsidRDefault="00FB4501" w:rsidP="00FB4501"/>
    <w:p w14:paraId="076D64DC" w14:textId="7620BEF3" w:rsidR="00E33904" w:rsidRPr="00FB4501" w:rsidRDefault="00437849" w:rsidP="00FB4501">
      <w:pPr>
        <w:jc w:val="center"/>
      </w:pPr>
      <w:r>
        <w:rPr>
          <w:noProof/>
        </w:rPr>
        <w:drawing>
          <wp:inline distT="0" distB="0" distL="0" distR="0" wp14:anchorId="614A7426" wp14:editId="39B08C81">
            <wp:extent cx="6185543" cy="160972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0095" cy="161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429973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37849">
        <w:rPr>
          <w:b/>
          <w:sz w:val="28"/>
          <w:szCs w:val="28"/>
        </w:rPr>
        <w:t>17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437849">
        <w:rPr>
          <w:b/>
          <w:sz w:val="28"/>
          <w:szCs w:val="28"/>
        </w:rPr>
        <w:t>73</w:t>
      </w:r>
      <w:r w:rsidR="005D4B16">
        <w:rPr>
          <w:b/>
          <w:sz w:val="28"/>
          <w:szCs w:val="28"/>
        </w:rPr>
        <w:t>)</w:t>
      </w:r>
    </w:p>
    <w:p w14:paraId="24A60522" w14:textId="105A8A65" w:rsidR="006E0799" w:rsidRPr="001E50F4" w:rsidRDefault="00437849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7BF4DE" wp14:editId="2598DC63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5D1388BC" w:rsidR="00CD6E35" w:rsidRPr="009D1404" w:rsidRDefault="00CD6E35" w:rsidP="00E75170">
      <w:pPr>
        <w:pStyle w:val="Sinespaciado"/>
        <w:rPr>
          <w:sz w:val="28"/>
          <w:szCs w:val="28"/>
        </w:rPr>
      </w:pPr>
      <w:r w:rsidRPr="009D1404">
        <w:rPr>
          <w:sz w:val="28"/>
          <w:szCs w:val="28"/>
        </w:rPr>
        <w:t>Señal de venta el 16/06 en $ 2,35.</w:t>
      </w:r>
    </w:p>
    <w:p w14:paraId="517172C8" w14:textId="138B20AD" w:rsidR="009D1404" w:rsidRDefault="009D14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Señal </w:t>
      </w:r>
      <w:r w:rsidR="00437849">
        <w:rPr>
          <w:b/>
          <w:bCs/>
          <w:i/>
          <w:iCs/>
          <w:sz w:val="28"/>
          <w:szCs w:val="28"/>
          <w:u w:val="single"/>
        </w:rPr>
        <w:t>d</w:t>
      </w:r>
      <w:r>
        <w:rPr>
          <w:b/>
          <w:bCs/>
          <w:i/>
          <w:iCs/>
          <w:sz w:val="28"/>
          <w:szCs w:val="28"/>
          <w:u w:val="single"/>
        </w:rPr>
        <w:t>e compra el 08/07 en $ 2,50.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50698112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37849">
        <w:rPr>
          <w:b/>
          <w:sz w:val="28"/>
          <w:szCs w:val="28"/>
        </w:rPr>
        <w:t>17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37849">
        <w:rPr>
          <w:b/>
          <w:sz w:val="28"/>
          <w:szCs w:val="28"/>
        </w:rPr>
        <w:t>39,50</w:t>
      </w:r>
      <w:r w:rsidR="006B5B51">
        <w:rPr>
          <w:b/>
          <w:sz w:val="28"/>
          <w:szCs w:val="28"/>
        </w:rPr>
        <w:t>)</w:t>
      </w:r>
    </w:p>
    <w:p w14:paraId="5FEC1E75" w14:textId="7404CD64" w:rsidR="0009339C" w:rsidRDefault="0043784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4873A7" wp14:editId="33739BD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EF99975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37849">
        <w:rPr>
          <w:b/>
          <w:sz w:val="28"/>
          <w:szCs w:val="28"/>
        </w:rPr>
        <w:t>17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437849">
        <w:rPr>
          <w:b/>
          <w:sz w:val="28"/>
          <w:szCs w:val="28"/>
        </w:rPr>
        <w:t>128,75</w:t>
      </w:r>
      <w:r w:rsidRPr="0015421C">
        <w:rPr>
          <w:b/>
          <w:sz w:val="28"/>
          <w:szCs w:val="28"/>
        </w:rPr>
        <w:t>)</w:t>
      </w:r>
    </w:p>
    <w:p w14:paraId="77E791E5" w14:textId="1AD5CF16" w:rsidR="0015421C" w:rsidRPr="0015421C" w:rsidRDefault="0043784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763A90" wp14:editId="2D34F5F7">
            <wp:extent cx="5612130" cy="26479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70EFDBB6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06/07 en  125,00.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C28CD8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37849">
        <w:rPr>
          <w:b/>
          <w:sz w:val="28"/>
          <w:szCs w:val="28"/>
        </w:rPr>
        <w:t>17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437849">
        <w:rPr>
          <w:b/>
          <w:sz w:val="28"/>
          <w:szCs w:val="28"/>
        </w:rPr>
        <w:t>745,65</w:t>
      </w:r>
      <w:r w:rsidR="00151370">
        <w:rPr>
          <w:b/>
          <w:sz w:val="28"/>
          <w:szCs w:val="28"/>
        </w:rPr>
        <w:t>)</w:t>
      </w:r>
    </w:p>
    <w:p w14:paraId="181D5AF7" w14:textId="7EEDE44D" w:rsidR="00E042B9" w:rsidRPr="008E4E5A" w:rsidRDefault="00437849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5C5603" wp14:editId="67C5164B">
            <wp:extent cx="6136024" cy="2714625"/>
            <wp:effectExtent l="0" t="0" r="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309" cy="271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70</cp:revision>
  <dcterms:created xsi:type="dcterms:W3CDTF">2019-07-04T15:33:00Z</dcterms:created>
  <dcterms:modified xsi:type="dcterms:W3CDTF">2020-07-18T15:33:00Z</dcterms:modified>
</cp:coreProperties>
</file>