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36ABAA65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422697BD" w:rsidR="00D820D6" w:rsidRDefault="006B62BB" w:rsidP="006C76B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D97F2BE" wp14:editId="30E415A5">
            <wp:extent cx="5971540" cy="1943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6260" cy="194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6441" w14:textId="77777777" w:rsidR="000B5EFC" w:rsidRPr="006C76B6" w:rsidRDefault="000B5EFC" w:rsidP="006C76B6">
      <w:pPr>
        <w:pStyle w:val="Sinespaciado"/>
        <w:jc w:val="center"/>
        <w:rPr>
          <w:b/>
          <w:sz w:val="28"/>
          <w:szCs w:val="28"/>
        </w:rPr>
      </w:pPr>
    </w:p>
    <w:p w14:paraId="2E0D9A8C" w14:textId="241FCCB6" w:rsidR="00D568FC" w:rsidRPr="0046451B" w:rsidRDefault="0011714F" w:rsidP="001453C9">
      <w:pPr>
        <w:pStyle w:val="Subttulo"/>
        <w:jc w:val="both"/>
        <w:rPr>
          <w:rFonts w:ascii="Arial" w:hAnsi="Arial" w:cs="Arial"/>
          <w:i/>
          <w:u w:val="single"/>
          <w:lang w:val="es-AR"/>
        </w:rPr>
      </w:pPr>
      <w:r>
        <w:rPr>
          <w:rFonts w:ascii="Arial" w:hAnsi="Arial" w:cs="Arial"/>
          <w:i/>
          <w:u w:val="single"/>
          <w:lang w:val="es-AR"/>
        </w:rPr>
        <w:t>Nuevamente caen</w:t>
      </w:r>
      <w:r w:rsidR="002730DD">
        <w:rPr>
          <w:rFonts w:ascii="Arial" w:hAnsi="Arial" w:cs="Arial"/>
          <w:i/>
          <w:u w:val="single"/>
          <w:lang w:val="es-AR"/>
        </w:rPr>
        <w:t xml:space="preserve"> las acciones del sector en la </w:t>
      </w:r>
      <w:proofErr w:type="gramStart"/>
      <w:r w:rsidR="002730DD">
        <w:rPr>
          <w:rFonts w:ascii="Arial" w:hAnsi="Arial" w:cs="Arial"/>
          <w:i/>
          <w:u w:val="single"/>
          <w:lang w:val="es-AR"/>
        </w:rPr>
        <w:t>semana</w:t>
      </w:r>
      <w:proofErr w:type="gramEnd"/>
      <w:r>
        <w:rPr>
          <w:rFonts w:ascii="Arial" w:hAnsi="Arial" w:cs="Arial"/>
          <w:i/>
          <w:u w:val="single"/>
          <w:lang w:val="es-AR"/>
        </w:rPr>
        <w:t xml:space="preserve"> aunque el día viernes mostraron buena </w:t>
      </w:r>
      <w:proofErr w:type="spellStart"/>
      <w:r>
        <w:rPr>
          <w:rFonts w:ascii="Arial" w:hAnsi="Arial" w:cs="Arial"/>
          <w:i/>
          <w:u w:val="single"/>
          <w:lang w:val="es-AR"/>
        </w:rPr>
        <w:t>recuparación</w:t>
      </w:r>
      <w:proofErr w:type="spellEnd"/>
      <w:r w:rsidR="002730DD">
        <w:rPr>
          <w:rFonts w:ascii="Arial" w:hAnsi="Arial" w:cs="Arial"/>
          <w:i/>
          <w:u w:val="single"/>
          <w:lang w:val="es-AR"/>
        </w:rPr>
        <w:t>.</w:t>
      </w:r>
    </w:p>
    <w:p w14:paraId="6B72525E" w14:textId="2CB8AD43" w:rsidR="001453C9" w:rsidRPr="00451B46" w:rsidRDefault="00C116B0" w:rsidP="001453C9">
      <w:pPr>
        <w:pStyle w:val="Subttulo"/>
        <w:jc w:val="both"/>
        <w:rPr>
          <w:b/>
          <w:u w:val="single"/>
          <w:lang w:val="es-AR"/>
        </w:rPr>
      </w:pPr>
      <w:r>
        <w:rPr>
          <w:b/>
          <w:u w:val="single"/>
          <w:lang w:val="es-AR"/>
        </w:rPr>
        <w:t>Se mantienen las señales de compra establecidas en fin de abril.</w:t>
      </w:r>
    </w:p>
    <w:p w14:paraId="334AE7D4" w14:textId="2AE728D4" w:rsidR="006B65F7" w:rsidRPr="001453C9" w:rsidRDefault="006B65F7" w:rsidP="001453C9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453C9">
        <w:rPr>
          <w:lang w:val="es-AR"/>
        </w:rPr>
        <w:t xml:space="preserve">Macro cierra en $ </w:t>
      </w:r>
      <w:r w:rsidR="00C116B0">
        <w:rPr>
          <w:lang w:val="es-AR"/>
        </w:rPr>
        <w:t>243,30</w:t>
      </w:r>
      <w:r w:rsidRPr="001453C9">
        <w:rPr>
          <w:lang w:val="es-AR"/>
        </w:rPr>
        <w:t xml:space="preserve"> </w:t>
      </w:r>
      <w:bookmarkStart w:id="6" w:name="_Hlk31452032"/>
      <w:r w:rsidR="00C116B0">
        <w:rPr>
          <w:lang w:val="es-AR"/>
        </w:rPr>
        <w:t>nega</w:t>
      </w:r>
      <w:r w:rsidR="001C4C68" w:rsidRPr="001453C9">
        <w:rPr>
          <w:lang w:val="es-AR"/>
        </w:rPr>
        <w:t>t</w:t>
      </w:r>
      <w:r w:rsidRPr="001453C9">
        <w:rPr>
          <w:lang w:val="es-AR"/>
        </w:rPr>
        <w:t>iva</w:t>
      </w:r>
      <w:bookmarkEnd w:id="6"/>
      <w:r w:rsidRPr="001453C9">
        <w:rPr>
          <w:lang w:val="es-AR"/>
        </w:rPr>
        <w:t xml:space="preserve"> el </w:t>
      </w:r>
      <w:r w:rsidR="00C116B0">
        <w:rPr>
          <w:lang w:val="es-AR"/>
        </w:rPr>
        <w:t>-4.68</w:t>
      </w:r>
      <w:r w:rsidR="00253C5A" w:rsidRPr="001453C9">
        <w:rPr>
          <w:lang w:val="es-AR"/>
        </w:rPr>
        <w:t>%</w:t>
      </w:r>
      <w:r w:rsidRPr="001453C9">
        <w:rPr>
          <w:lang w:val="es-AR"/>
        </w:rPr>
        <w:t xml:space="preserve"> respecto del cierre anterior y en N.Y. queda en </w:t>
      </w:r>
      <w:proofErr w:type="spellStart"/>
      <w:r w:rsidRPr="001453C9">
        <w:rPr>
          <w:lang w:val="es-AR"/>
        </w:rPr>
        <w:t>us$</w:t>
      </w:r>
      <w:proofErr w:type="spellEnd"/>
      <w:r w:rsidRPr="001453C9">
        <w:rPr>
          <w:lang w:val="es-AR"/>
        </w:rPr>
        <w:t xml:space="preserve"> </w:t>
      </w:r>
      <w:r w:rsidR="00D5268E">
        <w:rPr>
          <w:lang w:val="es-AR"/>
        </w:rPr>
        <w:t>21.</w:t>
      </w:r>
      <w:r w:rsidR="00C116B0">
        <w:rPr>
          <w:lang w:val="es-AR"/>
        </w:rPr>
        <w:t>54</w:t>
      </w:r>
      <w:r w:rsidR="000229D6">
        <w:rPr>
          <w:lang w:val="es-AR"/>
        </w:rPr>
        <w:t xml:space="preserve"> </w:t>
      </w:r>
      <w:r w:rsidR="00C116B0">
        <w:rPr>
          <w:lang w:val="es-AR"/>
        </w:rPr>
        <w:t>baja</w:t>
      </w:r>
      <w:r w:rsidR="004E7703" w:rsidRPr="001453C9">
        <w:rPr>
          <w:lang w:val="es-AR"/>
        </w:rPr>
        <w:t>ndo</w:t>
      </w:r>
      <w:r w:rsidRPr="001453C9">
        <w:rPr>
          <w:lang w:val="es-AR"/>
        </w:rPr>
        <w:t xml:space="preserve"> el </w:t>
      </w:r>
      <w:r w:rsidR="00C116B0">
        <w:rPr>
          <w:lang w:val="es-AR"/>
        </w:rPr>
        <w:t>-0.55</w:t>
      </w:r>
      <w:r w:rsidRPr="001453C9">
        <w:rPr>
          <w:lang w:val="es-AR"/>
        </w:rPr>
        <w:t>% en la semana.</w:t>
      </w:r>
    </w:p>
    <w:p w14:paraId="059323D6" w14:textId="0E09868E" w:rsidR="006B65F7" w:rsidRPr="005D6F05" w:rsidRDefault="006B65F7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GGAL cierra en $ </w:t>
      </w:r>
      <w:r w:rsidR="00C116B0">
        <w:rPr>
          <w:lang w:val="es-AR"/>
        </w:rPr>
        <w:t>119,60</w:t>
      </w:r>
      <w:r w:rsidRPr="005D6F05">
        <w:rPr>
          <w:lang w:val="es-AR"/>
        </w:rPr>
        <w:t xml:space="preserve"> </w:t>
      </w:r>
      <w:r w:rsidR="00C116B0">
        <w:rPr>
          <w:lang w:val="es-AR"/>
        </w:rPr>
        <w:t>nega</w:t>
      </w:r>
      <w:r w:rsidR="00312028" w:rsidRPr="001453C9">
        <w:rPr>
          <w:lang w:val="es-AR"/>
        </w:rPr>
        <w:t>tiva</w:t>
      </w:r>
      <w:r w:rsidRPr="005D6F05">
        <w:rPr>
          <w:lang w:val="es-AR"/>
        </w:rPr>
        <w:t xml:space="preserve"> el</w:t>
      </w:r>
      <w:r w:rsidR="008A715F" w:rsidRPr="005D6F05">
        <w:rPr>
          <w:lang w:val="es-AR"/>
        </w:rPr>
        <w:t xml:space="preserve"> </w:t>
      </w:r>
      <w:r w:rsidR="00C116B0">
        <w:rPr>
          <w:lang w:val="es-AR"/>
        </w:rPr>
        <w:t>-1.36</w:t>
      </w:r>
      <w:r w:rsidRPr="005D6F05">
        <w:rPr>
          <w:lang w:val="es-AR"/>
        </w:rPr>
        <w:t xml:space="preserve">% respecto del cierre semanal anterior, en N.Y. quedó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268E">
        <w:rPr>
          <w:lang w:val="es-AR"/>
        </w:rPr>
        <w:t>10.</w:t>
      </w:r>
      <w:r w:rsidR="00C116B0">
        <w:rPr>
          <w:lang w:val="es-AR"/>
        </w:rPr>
        <w:t>75</w:t>
      </w:r>
      <w:r w:rsidR="001B00AF" w:rsidRPr="005D6F05">
        <w:rPr>
          <w:lang w:val="es-AR"/>
        </w:rPr>
        <w:t xml:space="preserve"> </w:t>
      </w:r>
      <w:r w:rsidR="00D5268E">
        <w:rPr>
          <w:lang w:val="es-AR"/>
        </w:rPr>
        <w:t>subie</w:t>
      </w:r>
      <w:r w:rsidR="00312028" w:rsidRPr="001453C9">
        <w:rPr>
          <w:lang w:val="es-AR"/>
        </w:rPr>
        <w:t>ndo</w:t>
      </w:r>
      <w:r w:rsidR="001B00AF" w:rsidRPr="005D6F05">
        <w:rPr>
          <w:lang w:val="es-AR"/>
        </w:rPr>
        <w:t xml:space="preserve"> el </w:t>
      </w:r>
      <w:r w:rsidR="00C116B0">
        <w:rPr>
          <w:lang w:val="es-AR"/>
        </w:rPr>
        <w:t>3.66</w:t>
      </w:r>
      <w:r w:rsidR="001B00AF" w:rsidRPr="005D6F05">
        <w:rPr>
          <w:lang w:val="es-AR"/>
        </w:rPr>
        <w:t>%</w:t>
      </w:r>
      <w:bookmarkEnd w:id="0"/>
      <w:r w:rsidR="001B00AF" w:rsidRPr="005D6F05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416E4FB4" w:rsidR="004D5814" w:rsidRDefault="004E7703" w:rsidP="000229D6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BBAR cierra en $ </w:t>
      </w:r>
      <w:r w:rsidR="00C116B0">
        <w:rPr>
          <w:lang w:val="es-AR"/>
        </w:rPr>
        <w:t>155,55</w:t>
      </w:r>
      <w:r w:rsidRPr="005D6F05">
        <w:rPr>
          <w:lang w:val="es-AR"/>
        </w:rPr>
        <w:t xml:space="preserve"> </w:t>
      </w:r>
      <w:r w:rsidR="00D5268E">
        <w:rPr>
          <w:lang w:val="es-AR"/>
        </w:rPr>
        <w:t>arriba</w:t>
      </w:r>
      <w:r w:rsidR="0018347A">
        <w:rPr>
          <w:lang w:val="es-AR"/>
        </w:rPr>
        <w:t xml:space="preserve"> el </w:t>
      </w:r>
      <w:r w:rsidR="00C116B0">
        <w:rPr>
          <w:lang w:val="es-AR"/>
        </w:rPr>
        <w:t>-2.96</w:t>
      </w:r>
      <w:r w:rsidRPr="005D6F05">
        <w:rPr>
          <w:lang w:val="es-AR"/>
        </w:rPr>
        <w:t xml:space="preserve">%, su </w:t>
      </w:r>
      <w:proofErr w:type="spellStart"/>
      <w:r w:rsidRPr="005D6F05">
        <w:rPr>
          <w:lang w:val="es-AR"/>
        </w:rPr>
        <w:t>adr</w:t>
      </w:r>
      <w:proofErr w:type="spellEnd"/>
      <w:r w:rsidRPr="005D6F05">
        <w:rPr>
          <w:lang w:val="es-AR"/>
        </w:rPr>
        <w:t xml:space="preserve"> queda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268E">
        <w:rPr>
          <w:lang w:val="es-AR"/>
        </w:rPr>
        <w:t>4.0</w:t>
      </w:r>
      <w:r w:rsidR="00C116B0">
        <w:rPr>
          <w:lang w:val="es-AR"/>
        </w:rPr>
        <w:t>7</w:t>
      </w:r>
      <w:r w:rsidR="0018347A">
        <w:rPr>
          <w:lang w:val="es-AR"/>
        </w:rPr>
        <w:t xml:space="preserve"> </w:t>
      </w:r>
      <w:r w:rsidR="00C116B0">
        <w:rPr>
          <w:lang w:val="es-AR"/>
        </w:rPr>
        <w:t>nega</w:t>
      </w:r>
      <w:r w:rsidR="00D568FC" w:rsidRPr="005D6F05">
        <w:rPr>
          <w:lang w:val="es-AR"/>
        </w:rPr>
        <w:t>tivo</w:t>
      </w:r>
      <w:r w:rsidR="000229D6">
        <w:rPr>
          <w:lang w:val="es-AR"/>
        </w:rPr>
        <w:t xml:space="preserve"> el                   </w:t>
      </w:r>
      <w:r w:rsidR="00C116B0">
        <w:rPr>
          <w:lang w:val="es-AR"/>
        </w:rPr>
        <w:t>-0.49</w:t>
      </w:r>
      <w:r w:rsidR="000229D6">
        <w:rPr>
          <w:lang w:val="es-AR"/>
        </w:rPr>
        <w:t>%.</w:t>
      </w:r>
    </w:p>
    <w:p w14:paraId="61C6F86B" w14:textId="1968C31D" w:rsidR="00A60C52" w:rsidRDefault="00580623" w:rsidP="006C76B6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SUPV queda en $ </w:t>
      </w:r>
      <w:r w:rsidR="00C116B0">
        <w:rPr>
          <w:lang w:val="es-AR"/>
        </w:rPr>
        <w:t>58,95</w:t>
      </w:r>
      <w:r w:rsidR="00D31403" w:rsidRPr="005D6F05">
        <w:rPr>
          <w:lang w:val="es-AR"/>
        </w:rPr>
        <w:t xml:space="preserve"> </w:t>
      </w:r>
      <w:r w:rsidR="00C116B0">
        <w:rPr>
          <w:lang w:val="es-AR"/>
        </w:rPr>
        <w:t>baja</w:t>
      </w:r>
      <w:r w:rsidR="00825360" w:rsidRPr="005D6F05">
        <w:rPr>
          <w:lang w:val="es-AR"/>
        </w:rPr>
        <w:t xml:space="preserve">ndo el </w:t>
      </w:r>
      <w:r w:rsidR="00312028">
        <w:rPr>
          <w:lang w:val="es-AR"/>
        </w:rPr>
        <w:t>-</w:t>
      </w:r>
      <w:r w:rsidR="00C116B0">
        <w:rPr>
          <w:lang w:val="es-AR"/>
        </w:rPr>
        <w:t>4.97</w:t>
      </w:r>
      <w:r w:rsidRPr="005D6F05">
        <w:rPr>
          <w:lang w:val="es-AR"/>
        </w:rPr>
        <w:t xml:space="preserve">% y en N.Y.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268E">
        <w:rPr>
          <w:lang w:val="es-AR"/>
        </w:rPr>
        <w:t>2.</w:t>
      </w:r>
      <w:r w:rsidR="00C116B0">
        <w:rPr>
          <w:lang w:val="es-AR"/>
        </w:rPr>
        <w:t>58 abajo</w:t>
      </w:r>
      <w:r w:rsidRPr="005D6F05">
        <w:rPr>
          <w:lang w:val="es-AR"/>
        </w:rPr>
        <w:t xml:space="preserve"> </w:t>
      </w:r>
      <w:r w:rsidR="00D31403" w:rsidRPr="005D6F05">
        <w:rPr>
          <w:lang w:val="es-AR"/>
        </w:rPr>
        <w:t>el</w:t>
      </w:r>
      <w:r w:rsidR="00C93239" w:rsidRPr="005D6F05">
        <w:rPr>
          <w:lang w:val="es-AR"/>
        </w:rPr>
        <w:t xml:space="preserve"> </w:t>
      </w:r>
      <w:r w:rsidR="00C116B0">
        <w:rPr>
          <w:lang w:val="es-AR"/>
        </w:rPr>
        <w:t>-1.15</w:t>
      </w:r>
      <w:r w:rsidR="003F2E4E" w:rsidRPr="005D6F05">
        <w:rPr>
          <w:lang w:val="es-AR"/>
        </w:rPr>
        <w:t>%.</w:t>
      </w:r>
    </w:p>
    <w:p w14:paraId="49046FE2" w14:textId="58BE408B" w:rsidR="006C76B6" w:rsidRDefault="006C76B6" w:rsidP="006C76B6"/>
    <w:p w14:paraId="15BF03C4" w14:textId="5C0045ED" w:rsidR="00312028" w:rsidRDefault="00312028" w:rsidP="006C76B6"/>
    <w:p w14:paraId="11877921" w14:textId="153EAD46" w:rsidR="00312028" w:rsidRDefault="00312028" w:rsidP="006C76B6"/>
    <w:p w14:paraId="208A1872" w14:textId="6CD881DD" w:rsidR="00312028" w:rsidRDefault="00312028" w:rsidP="006C76B6"/>
    <w:p w14:paraId="48FADAD2" w14:textId="5AA9748B" w:rsidR="00312028" w:rsidRDefault="00312028" w:rsidP="006C76B6"/>
    <w:p w14:paraId="31E8D290" w14:textId="4BE29E87" w:rsidR="00312028" w:rsidRDefault="00312028" w:rsidP="006C76B6"/>
    <w:p w14:paraId="4FE86E12" w14:textId="22D377E4" w:rsidR="00312028" w:rsidRDefault="00312028" w:rsidP="006C76B6"/>
    <w:p w14:paraId="25AB2705" w14:textId="32049F58" w:rsidR="00312028" w:rsidRDefault="00312028" w:rsidP="006C76B6"/>
    <w:p w14:paraId="7661B31B" w14:textId="77777777" w:rsidR="00312028" w:rsidRPr="006C76B6" w:rsidRDefault="00312028" w:rsidP="006C76B6"/>
    <w:p w14:paraId="5F771720" w14:textId="7EB6DDC6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6B62BB">
        <w:rPr>
          <w:b/>
          <w:sz w:val="28"/>
          <w:szCs w:val="28"/>
        </w:rPr>
        <w:t>12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0B5EFC">
        <w:rPr>
          <w:b/>
          <w:sz w:val="28"/>
          <w:szCs w:val="28"/>
        </w:rPr>
        <w:t>6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0B5EFC">
        <w:rPr>
          <w:b/>
          <w:sz w:val="28"/>
          <w:szCs w:val="28"/>
        </w:rPr>
        <w:t>121,25</w:t>
      </w:r>
      <w:r w:rsidR="00D80F47">
        <w:rPr>
          <w:b/>
          <w:sz w:val="28"/>
          <w:szCs w:val="28"/>
        </w:rPr>
        <w:t>)</w:t>
      </w:r>
    </w:p>
    <w:p w14:paraId="45994D9B" w14:textId="29F35B2A" w:rsidR="00D856A9" w:rsidRDefault="000B5EFC" w:rsidP="00183F05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2DA40E27">
                <wp:simplePos x="0" y="0"/>
                <wp:positionH relativeFrom="column">
                  <wp:posOffset>-142240</wp:posOffset>
                </wp:positionH>
                <wp:positionV relativeFrom="paragraph">
                  <wp:posOffset>2722880</wp:posOffset>
                </wp:positionV>
                <wp:extent cx="3162300" cy="133540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335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62DAAFDB" w:rsidR="00D856A9" w:rsidRDefault="00D856A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28/04 en $ 80</w:t>
                            </w:r>
                            <w:r w:rsidR="006C76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11.2pt;margin-top:214.4pt;width:249pt;height:105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62DAAFDB" w:rsidR="00D856A9" w:rsidRDefault="00D856A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28/04 en $ 80</w:t>
                      </w:r>
                      <w:r w:rsidR="006C76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6B62BB">
        <w:rPr>
          <w:b/>
          <w:noProof/>
          <w:sz w:val="28"/>
          <w:szCs w:val="28"/>
        </w:rPr>
        <w:drawing>
          <wp:inline distT="0" distB="0" distL="0" distR="0" wp14:anchorId="77FD2D80" wp14:editId="358DC390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6BEE0DB4" w:rsidR="00282246" w:rsidRPr="00215915" w:rsidRDefault="00282246" w:rsidP="006C76B6">
      <w:pPr>
        <w:rPr>
          <w:b/>
          <w:noProof/>
          <w:u w:val="single"/>
          <w:lang w:eastAsia="es-AR"/>
        </w:rPr>
      </w:pP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6B81D414" w14:textId="19D98F66" w:rsidR="000B5EFC" w:rsidRDefault="000B5EFC" w:rsidP="00312028"/>
    <w:p w14:paraId="06E33015" w14:textId="77777777" w:rsidR="000B5EFC" w:rsidRPr="00312028" w:rsidRDefault="000B5EFC" w:rsidP="00312028"/>
    <w:p w14:paraId="10689A75" w14:textId="2E47028C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6B62BB">
        <w:rPr>
          <w:b/>
          <w:sz w:val="28"/>
          <w:szCs w:val="28"/>
        </w:rPr>
        <w:t>12</w:t>
      </w:r>
      <w:r w:rsidR="00B34803">
        <w:rPr>
          <w:b/>
          <w:sz w:val="28"/>
          <w:szCs w:val="28"/>
        </w:rPr>
        <w:t>/0</w:t>
      </w:r>
      <w:r w:rsidR="000B5EFC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/2020 $</w:t>
      </w:r>
      <w:r w:rsidR="006B62BB">
        <w:rPr>
          <w:b/>
          <w:sz w:val="28"/>
          <w:szCs w:val="28"/>
        </w:rPr>
        <w:t>243,30</w:t>
      </w:r>
      <w:r w:rsidR="006C76B6">
        <w:rPr>
          <w:b/>
          <w:sz w:val="28"/>
          <w:szCs w:val="28"/>
        </w:rPr>
        <w:t>)</w:t>
      </w:r>
    </w:p>
    <w:p w14:paraId="7DF12537" w14:textId="773F5363" w:rsidR="0029694C" w:rsidRPr="00742A41" w:rsidRDefault="006B62BB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6EFD8A" wp14:editId="321B7238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lastRenderedPageBreak/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01230034" w:rsidR="006C76B6" w:rsidRDefault="006C76B6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29/05 en $ 210,00.</w:t>
      </w:r>
    </w:p>
    <w:p w14:paraId="36CB82EB" w14:textId="7DF2F325" w:rsidR="000B5EFC" w:rsidRDefault="000B5EFC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01/06 en $ 210,00</w:t>
      </w:r>
    </w:p>
    <w:p w14:paraId="778F33FD" w14:textId="0857755F" w:rsidR="00D856A9" w:rsidRDefault="00D856A9" w:rsidP="00A24D8E">
      <w:pPr>
        <w:pStyle w:val="Sinespaciado"/>
        <w:rPr>
          <w:b/>
          <w:bCs/>
          <w:i/>
          <w:iCs/>
          <w:u w:val="single"/>
        </w:rPr>
      </w:pP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6A41F6F1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6B62BB">
        <w:rPr>
          <w:b/>
          <w:sz w:val="28"/>
          <w:szCs w:val="28"/>
        </w:rPr>
        <w:t>12</w:t>
      </w:r>
      <w:r w:rsidR="00B34803">
        <w:rPr>
          <w:b/>
          <w:sz w:val="28"/>
          <w:szCs w:val="28"/>
        </w:rPr>
        <w:t>/0</w:t>
      </w:r>
      <w:r w:rsidR="000B5EFC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B62BB">
        <w:rPr>
          <w:b/>
          <w:sz w:val="28"/>
          <w:szCs w:val="28"/>
        </w:rPr>
        <w:t>155,55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13A539B6" w:rsidR="00324694" w:rsidRPr="00533773" w:rsidRDefault="006B62BB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A3BA6E" wp14:editId="29712D7F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3A3B4082" w:rsidR="00D81044" w:rsidRDefault="00D81044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$100,00.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3B4E841B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6D0703A3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CCFD584" w:rsidR="00CF6DE4" w:rsidRDefault="006B62BB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3F0964" wp14:editId="59793183">
                                  <wp:extent cx="5732780" cy="2536190"/>
                                  <wp:effectExtent l="0" t="0" r="1270" b="0"/>
                                  <wp:docPr id="8" name="Imagen 8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3CCFD584" w:rsidR="00CF6DE4" w:rsidRDefault="006B62BB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C3F0964" wp14:editId="59793183">
                            <wp:extent cx="5732780" cy="2536190"/>
                            <wp:effectExtent l="0" t="0" r="1270" b="0"/>
                            <wp:docPr id="8" name="Imagen 8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6B62BB">
        <w:rPr>
          <w:b/>
          <w:sz w:val="28"/>
          <w:szCs w:val="28"/>
        </w:rPr>
        <w:t>12</w:t>
      </w:r>
      <w:r w:rsidR="00B34803" w:rsidRPr="00B34803">
        <w:rPr>
          <w:b/>
          <w:sz w:val="28"/>
          <w:szCs w:val="28"/>
        </w:rPr>
        <w:t>/0</w:t>
      </w:r>
      <w:r w:rsidR="000B5EFC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B62BB">
        <w:rPr>
          <w:b/>
          <w:sz w:val="28"/>
          <w:szCs w:val="28"/>
        </w:rPr>
        <w:t>58,95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56FC3339" w:rsidR="00D81044" w:rsidRDefault="00D81044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$ 35,00.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30DD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402C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6A65"/>
    <w:rsid w:val="00E56BF1"/>
    <w:rsid w:val="00E57D94"/>
    <w:rsid w:val="00E61701"/>
    <w:rsid w:val="00E6651D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D360A-548A-4E07-A8F8-10B07FC8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2638</TotalTime>
  <Pages>4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424</cp:revision>
  <cp:lastPrinted>2018-12-15T22:42:00Z</cp:lastPrinted>
  <dcterms:created xsi:type="dcterms:W3CDTF">2016-08-27T19:52:00Z</dcterms:created>
  <dcterms:modified xsi:type="dcterms:W3CDTF">2020-06-13T14:10:00Z</dcterms:modified>
</cp:coreProperties>
</file>