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77777777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50ED0FF6" w:rsidR="00D820D6" w:rsidRDefault="000229D6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318A3C6A" wp14:editId="6DF7E3DB">
            <wp:extent cx="5862253" cy="166687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8719" cy="166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F9F40" w14:textId="77777777" w:rsidR="00E56A65" w:rsidRPr="00A60C52" w:rsidRDefault="00E56A65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</w:p>
    <w:p w14:paraId="2E0D9A8C" w14:textId="518E7E59" w:rsidR="00D568FC" w:rsidRPr="0046451B" w:rsidRDefault="00191296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>
        <w:rPr>
          <w:rFonts w:ascii="Arial" w:hAnsi="Arial" w:cs="Arial"/>
          <w:i/>
          <w:u w:val="single"/>
          <w:lang w:val="es-AR"/>
        </w:rPr>
        <w:t xml:space="preserve">Muy </w:t>
      </w:r>
      <w:r w:rsidR="000229D6">
        <w:rPr>
          <w:rFonts w:ascii="Arial" w:hAnsi="Arial" w:cs="Arial"/>
          <w:i/>
          <w:u w:val="single"/>
          <w:lang w:val="es-AR"/>
        </w:rPr>
        <w:t>mal</w:t>
      </w:r>
      <w:r w:rsidR="00A60C52" w:rsidRPr="0046451B">
        <w:rPr>
          <w:rFonts w:ascii="Arial" w:hAnsi="Arial" w:cs="Arial"/>
          <w:i/>
          <w:u w:val="single"/>
          <w:lang w:val="es-AR"/>
        </w:rPr>
        <w:t xml:space="preserve"> desempeño en la semana </w:t>
      </w:r>
      <w:r>
        <w:rPr>
          <w:rFonts w:ascii="Arial" w:hAnsi="Arial" w:cs="Arial"/>
          <w:i/>
          <w:u w:val="single"/>
          <w:lang w:val="es-AR"/>
        </w:rPr>
        <w:t>con negativos cierre diarios el viernes.</w:t>
      </w:r>
    </w:p>
    <w:p w14:paraId="4623C4D9" w14:textId="5DF71D3C" w:rsidR="001453C9" w:rsidRPr="00451B46" w:rsidRDefault="001453C9" w:rsidP="001453C9">
      <w:pPr>
        <w:pStyle w:val="Subttulo"/>
        <w:jc w:val="both"/>
        <w:rPr>
          <w:b/>
          <w:u w:val="single"/>
          <w:lang w:val="es-AR"/>
        </w:rPr>
      </w:pPr>
      <w:r w:rsidRPr="00451B46">
        <w:rPr>
          <w:b/>
          <w:u w:val="single"/>
          <w:lang w:val="es-AR"/>
        </w:rPr>
        <w:t xml:space="preserve">Por cuestiones locales, a las que se agregaron las globales, teníamos a estos activos en condición de </w:t>
      </w:r>
      <w:r w:rsidRPr="00451B46">
        <w:rPr>
          <w:b/>
          <w:i/>
          <w:iCs/>
          <w:u w:val="single"/>
          <w:lang w:val="es-AR"/>
        </w:rPr>
        <w:t>“vendidos”</w:t>
      </w:r>
      <w:r w:rsidRPr="00451B46">
        <w:rPr>
          <w:b/>
          <w:u w:val="single"/>
          <w:lang w:val="es-AR"/>
        </w:rPr>
        <w:t xml:space="preserve"> desde comienzos de febrero.</w:t>
      </w:r>
    </w:p>
    <w:p w14:paraId="6B72525E" w14:textId="3451EC89" w:rsidR="001453C9" w:rsidRPr="00451B46" w:rsidRDefault="001453C9" w:rsidP="001453C9">
      <w:pPr>
        <w:pStyle w:val="Subttulo"/>
        <w:jc w:val="both"/>
        <w:rPr>
          <w:b/>
          <w:u w:val="single"/>
          <w:lang w:val="es-AR"/>
        </w:rPr>
      </w:pPr>
      <w:r w:rsidRPr="00451B46">
        <w:rPr>
          <w:b/>
          <w:u w:val="single"/>
          <w:lang w:val="es-AR"/>
        </w:rPr>
        <w:t>Mantenemos esta recomendación hasta tanto no se disperse la incertidumbre local y global.</w:t>
      </w:r>
    </w:p>
    <w:p w14:paraId="334AE7D4" w14:textId="1BC18655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0229D6">
        <w:rPr>
          <w:lang w:val="es-AR"/>
        </w:rPr>
        <w:t>160,90</w:t>
      </w:r>
      <w:r w:rsidRPr="001453C9">
        <w:rPr>
          <w:lang w:val="es-AR"/>
        </w:rPr>
        <w:t xml:space="preserve"> </w:t>
      </w:r>
      <w:bookmarkStart w:id="6" w:name="_Hlk31452032"/>
      <w:r w:rsidR="000229D6">
        <w:rPr>
          <w:lang w:val="es-AR"/>
        </w:rPr>
        <w:t>nega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0229D6">
        <w:rPr>
          <w:lang w:val="es-AR"/>
        </w:rPr>
        <w:t>-5.10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0229D6">
        <w:rPr>
          <w:lang w:val="es-AR"/>
        </w:rPr>
        <w:t xml:space="preserve">14.51 </w:t>
      </w:r>
      <w:r w:rsidR="0046451B">
        <w:rPr>
          <w:lang w:val="es-AR"/>
        </w:rPr>
        <w:t>baja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46451B">
        <w:rPr>
          <w:lang w:val="es-AR"/>
        </w:rPr>
        <w:t>-</w:t>
      </w:r>
      <w:r w:rsidR="000229D6">
        <w:rPr>
          <w:lang w:val="es-AR"/>
        </w:rPr>
        <w:t>11.47</w:t>
      </w:r>
      <w:r w:rsidRPr="001453C9">
        <w:rPr>
          <w:lang w:val="es-AR"/>
        </w:rPr>
        <w:t>% en la semana.</w:t>
      </w:r>
    </w:p>
    <w:p w14:paraId="059323D6" w14:textId="0B273638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0229D6">
        <w:rPr>
          <w:lang w:val="es-AR"/>
        </w:rPr>
        <w:t>68,30</w:t>
      </w:r>
      <w:r w:rsidRPr="005D6F05">
        <w:rPr>
          <w:lang w:val="es-AR"/>
        </w:rPr>
        <w:t xml:space="preserve"> </w:t>
      </w:r>
      <w:r w:rsidR="000229D6">
        <w:rPr>
          <w:lang w:val="es-AR"/>
        </w:rPr>
        <w:t>nega</w:t>
      </w:r>
      <w:r w:rsidR="0091347C" w:rsidRPr="005D6F05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0229D6">
        <w:rPr>
          <w:lang w:val="es-AR"/>
        </w:rPr>
        <w:t>-9.95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0229D6">
        <w:rPr>
          <w:lang w:val="es-AR"/>
        </w:rPr>
        <w:t>6.10</w:t>
      </w:r>
      <w:r w:rsidR="001B00AF" w:rsidRPr="005D6F05">
        <w:rPr>
          <w:lang w:val="es-AR"/>
        </w:rPr>
        <w:t xml:space="preserve"> </w:t>
      </w:r>
      <w:r w:rsidR="000229D6">
        <w:rPr>
          <w:lang w:val="es-AR"/>
        </w:rPr>
        <w:t>baja</w:t>
      </w:r>
      <w:r w:rsidR="001B00AF" w:rsidRPr="005D6F05">
        <w:rPr>
          <w:lang w:val="es-AR"/>
        </w:rPr>
        <w:t xml:space="preserve">ndo el </w:t>
      </w:r>
      <w:r w:rsidR="000229D6">
        <w:rPr>
          <w:lang w:val="es-AR"/>
        </w:rPr>
        <w:t>-16.78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1044D3D" w:rsidR="004D5814" w:rsidRDefault="004E7703" w:rsidP="000229D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0229D6">
        <w:rPr>
          <w:lang w:val="es-AR"/>
        </w:rPr>
        <w:t>87,65</w:t>
      </w:r>
      <w:r w:rsidRPr="005D6F05">
        <w:rPr>
          <w:lang w:val="es-AR"/>
        </w:rPr>
        <w:t xml:space="preserve"> </w:t>
      </w:r>
      <w:r w:rsidR="000229D6">
        <w:rPr>
          <w:lang w:val="es-AR"/>
        </w:rPr>
        <w:t>abajo</w:t>
      </w:r>
      <w:r w:rsidR="0018347A">
        <w:rPr>
          <w:lang w:val="es-AR"/>
        </w:rPr>
        <w:t xml:space="preserve"> el </w:t>
      </w:r>
      <w:r w:rsidR="000229D6">
        <w:rPr>
          <w:lang w:val="es-AR"/>
        </w:rPr>
        <w:t>-9.95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2.</w:t>
      </w:r>
      <w:r w:rsidR="000229D6">
        <w:rPr>
          <w:lang w:val="es-AR"/>
        </w:rPr>
        <w:t>30</w:t>
      </w:r>
      <w:r w:rsidR="0018347A">
        <w:rPr>
          <w:lang w:val="es-AR"/>
        </w:rPr>
        <w:t xml:space="preserve"> </w:t>
      </w:r>
      <w:r w:rsidR="000229D6">
        <w:rPr>
          <w:lang w:val="es-AR"/>
        </w:rPr>
        <w:t>nega</w:t>
      </w:r>
      <w:r w:rsidR="00D568FC" w:rsidRPr="005D6F05">
        <w:rPr>
          <w:lang w:val="es-AR"/>
        </w:rPr>
        <w:t>tivo</w:t>
      </w:r>
      <w:r w:rsidR="000229D6">
        <w:rPr>
          <w:lang w:val="es-AR"/>
        </w:rPr>
        <w:t xml:space="preserve"> el                   -16.97%.</w:t>
      </w:r>
    </w:p>
    <w:p w14:paraId="5F1D76DE" w14:textId="0EDA8EAE" w:rsidR="00825360" w:rsidRDefault="00580623" w:rsidP="00A60C52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0229D6">
        <w:rPr>
          <w:lang w:val="es-AR"/>
        </w:rPr>
        <w:t>32,50</w:t>
      </w:r>
      <w:r w:rsidR="00D31403" w:rsidRPr="005D6F05">
        <w:rPr>
          <w:lang w:val="es-AR"/>
        </w:rPr>
        <w:t xml:space="preserve"> </w:t>
      </w:r>
      <w:r w:rsidR="000229D6">
        <w:rPr>
          <w:lang w:val="es-AR"/>
        </w:rPr>
        <w:t>baja</w:t>
      </w:r>
      <w:r w:rsidR="00825360" w:rsidRPr="005D6F05">
        <w:rPr>
          <w:lang w:val="es-AR"/>
        </w:rPr>
        <w:t xml:space="preserve">ndo el </w:t>
      </w:r>
      <w:r w:rsidR="000229D6">
        <w:rPr>
          <w:lang w:val="es-AR"/>
        </w:rPr>
        <w:t>-4.41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1.</w:t>
      </w:r>
      <w:r w:rsidR="000229D6">
        <w:rPr>
          <w:lang w:val="es-AR"/>
        </w:rPr>
        <w:t>435</w:t>
      </w:r>
      <w:r w:rsidR="00191296">
        <w:rPr>
          <w:lang w:val="es-AR"/>
        </w:rPr>
        <w:t xml:space="preserve"> </w:t>
      </w:r>
      <w:r w:rsidR="000229D6">
        <w:rPr>
          <w:lang w:val="es-AR"/>
        </w:rPr>
        <w:t>abajo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bookmarkStart w:id="7" w:name="_GoBack"/>
      <w:bookmarkEnd w:id="7"/>
      <w:r w:rsidR="000229D6">
        <w:rPr>
          <w:lang w:val="es-AR"/>
        </w:rPr>
        <w:t>-15.59</w:t>
      </w:r>
      <w:r w:rsidR="003F2E4E" w:rsidRPr="005D6F05">
        <w:rPr>
          <w:lang w:val="es-AR"/>
        </w:rPr>
        <w:t>%.</w:t>
      </w:r>
    </w:p>
    <w:p w14:paraId="41CA9BD3" w14:textId="14C8C792" w:rsidR="00A60C52" w:rsidRDefault="00A60C52" w:rsidP="00A60C52"/>
    <w:p w14:paraId="759CDE50" w14:textId="1E099EB2" w:rsidR="00A60C52" w:rsidRDefault="00A60C52" w:rsidP="00A60C52"/>
    <w:p w14:paraId="7219E169" w14:textId="65E975AC" w:rsidR="00A60C52" w:rsidRDefault="00A60C52" w:rsidP="00A60C52"/>
    <w:p w14:paraId="4854437E" w14:textId="63AE03DA" w:rsidR="00A60C52" w:rsidRDefault="00A60C52" w:rsidP="00A60C52"/>
    <w:p w14:paraId="25D69C30" w14:textId="353296AF" w:rsidR="00A60C52" w:rsidRDefault="00A60C52" w:rsidP="00A60C52"/>
    <w:p w14:paraId="70CB88B8" w14:textId="4B48F02E" w:rsidR="00A60C52" w:rsidRDefault="00A60C52" w:rsidP="00A60C52"/>
    <w:p w14:paraId="4832FFEF" w14:textId="67914AE4" w:rsidR="00A60C52" w:rsidRDefault="00A60C52" w:rsidP="00A60C52"/>
    <w:p w14:paraId="61C6F86B" w14:textId="2934FBD6" w:rsidR="00A60C52" w:rsidRPr="00A60C52" w:rsidRDefault="00A60C52" w:rsidP="00A60C52"/>
    <w:p w14:paraId="5F771720" w14:textId="1E958445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5217FE">
        <w:rPr>
          <w:b/>
          <w:sz w:val="28"/>
          <w:szCs w:val="28"/>
        </w:rPr>
        <w:t>24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D820D6">
        <w:rPr>
          <w:b/>
          <w:sz w:val="28"/>
          <w:szCs w:val="28"/>
        </w:rPr>
        <w:t>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5217FE">
        <w:rPr>
          <w:b/>
          <w:sz w:val="28"/>
          <w:szCs w:val="28"/>
        </w:rPr>
        <w:t>68,30</w:t>
      </w:r>
      <w:r w:rsidR="00D80F47">
        <w:rPr>
          <w:b/>
          <w:sz w:val="28"/>
          <w:szCs w:val="28"/>
        </w:rPr>
        <w:t>)</w:t>
      </w:r>
    </w:p>
    <w:p w14:paraId="2576308C" w14:textId="0C036AFE" w:rsidR="00282246" w:rsidRPr="00183F05" w:rsidRDefault="005217FE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7A2C4645" wp14:editId="15ADF907">
            <wp:extent cx="5612130" cy="23622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0E78BC6D" w:rsidR="00F86DEC" w:rsidRDefault="00F86DE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820D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820D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$ 123,00.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0E78BC6D" w:rsidR="00F86DEC" w:rsidRDefault="00F86DE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820D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820D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$ 123,00.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Pr="00191296" w:rsidRDefault="00CE537B" w:rsidP="00CE537B">
      <w:pPr>
        <w:pStyle w:val="Subttulo"/>
        <w:rPr>
          <w:lang w:val="es-AR"/>
        </w:rPr>
      </w:pPr>
    </w:p>
    <w:p w14:paraId="10689A75" w14:textId="352531E4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5217FE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/0</w:t>
      </w:r>
      <w:r w:rsidR="00D820D6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/2020 $</w:t>
      </w:r>
      <w:r w:rsidR="0062262D">
        <w:rPr>
          <w:b/>
          <w:sz w:val="28"/>
          <w:szCs w:val="28"/>
        </w:rPr>
        <w:t>160,90</w:t>
      </w:r>
      <w:r w:rsidR="008D417C">
        <w:rPr>
          <w:b/>
          <w:sz w:val="28"/>
          <w:szCs w:val="28"/>
        </w:rPr>
        <w:t>)</w:t>
      </w:r>
    </w:p>
    <w:p w14:paraId="7DF12537" w14:textId="3B4C181D" w:rsidR="0029694C" w:rsidRPr="00742A41" w:rsidRDefault="0062262D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145ECEB" wp14:editId="1639B74D">
            <wp:extent cx="5612130" cy="232410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675E7E18" w:rsidR="0062262D" w:rsidRDefault="00A35D8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</w:t>
      </w:r>
      <w:r w:rsidR="0062262D">
        <w:rPr>
          <w:b/>
          <w:bCs/>
          <w:i/>
          <w:iCs/>
          <w:u w:val="single"/>
        </w:rPr>
        <w:t>l de venta el 26/02 en $ 260,0</w:t>
      </w:r>
    </w:p>
    <w:p w14:paraId="616A7261" w14:textId="0CAE1412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62262D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/0</w:t>
      </w:r>
      <w:r w:rsidR="00D820D6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2262D">
        <w:rPr>
          <w:b/>
          <w:sz w:val="28"/>
          <w:szCs w:val="28"/>
        </w:rPr>
        <w:t>87,65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FCC6A5C" w:rsidR="00324694" w:rsidRPr="00533773" w:rsidRDefault="0062262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01921E3" wp14:editId="18BA3DB0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9CC1542" w:rsidR="00BE13B8" w:rsidRDefault="00BE13B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12/02/2020 en $ 135.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57EAEDE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98E4E63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C17EBAC" w:rsidR="00CF6DE4" w:rsidRDefault="0062262D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CB8FAFB" wp14:editId="56602045">
                                  <wp:extent cx="5732780" cy="2536190"/>
                                  <wp:effectExtent l="0" t="0" r="127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2C17EBAC" w:rsidR="00CF6DE4" w:rsidRDefault="0062262D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CB8FAFB" wp14:editId="56602045">
                            <wp:extent cx="5732780" cy="2536190"/>
                            <wp:effectExtent l="0" t="0" r="127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62262D">
        <w:rPr>
          <w:b/>
          <w:sz w:val="28"/>
          <w:szCs w:val="28"/>
        </w:rPr>
        <w:t>24</w:t>
      </w:r>
      <w:r w:rsidR="00B34803" w:rsidRPr="00B34803">
        <w:rPr>
          <w:b/>
          <w:sz w:val="28"/>
          <w:szCs w:val="28"/>
        </w:rPr>
        <w:t>/0</w:t>
      </w:r>
      <w:r w:rsidR="008A7EEE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2262D">
        <w:rPr>
          <w:b/>
          <w:sz w:val="28"/>
          <w:szCs w:val="28"/>
        </w:rPr>
        <w:t>32,50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C07651C" w:rsidR="00BE13B8" w:rsidRDefault="00BE13B8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11/02/2020 en $ 51,00.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0C52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20D6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2F65-09B5-48E1-A9AE-8FC0C61B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4</Pages>
  <Words>243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408</cp:revision>
  <cp:lastPrinted>2018-12-15T22:42:00Z</cp:lastPrinted>
  <dcterms:created xsi:type="dcterms:W3CDTF">2016-08-27T19:52:00Z</dcterms:created>
  <dcterms:modified xsi:type="dcterms:W3CDTF">2020-04-26T14:52:00Z</dcterms:modified>
</cp:coreProperties>
</file>