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7E48E9A" w14:textId="11EA29DC" w:rsidR="002325FB" w:rsidRDefault="003F004F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Dispar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</w:t>
      </w:r>
      <w:r>
        <w:rPr>
          <w:rFonts w:ascii="Trebuchet MS" w:eastAsia="Times New Roman" w:hAnsi="Trebuchet MS" w:cs="Times New Roman"/>
          <w:sz w:val="24"/>
          <w:szCs w:val="24"/>
        </w:rPr>
        <w:t>cinco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F549AA9" w14:textId="19346188" w:rsidR="003F004F" w:rsidRPr="00B2379F" w:rsidRDefault="003F004F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El viernes el sector mostró fuerte caídas de precios.</w:t>
      </w:r>
    </w:p>
    <w:p w14:paraId="305711E8" w14:textId="1866093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F004F">
        <w:rPr>
          <w:rFonts w:ascii="Trebuchet MS" w:eastAsia="Times New Roman" w:hAnsi="Trebuchet MS" w:cs="Times New Roman"/>
          <w:sz w:val="24"/>
          <w:szCs w:val="24"/>
        </w:rPr>
        <w:t>19,45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32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53326">
        <w:rPr>
          <w:rFonts w:ascii="Trebuchet MS" w:eastAsia="Times New Roman" w:hAnsi="Trebuchet MS" w:cs="Times New Roman"/>
          <w:sz w:val="24"/>
          <w:szCs w:val="24"/>
        </w:rPr>
        <w:t>-</w:t>
      </w:r>
      <w:r w:rsidR="003F004F">
        <w:rPr>
          <w:rFonts w:ascii="Trebuchet MS" w:eastAsia="Times New Roman" w:hAnsi="Trebuchet MS" w:cs="Times New Roman"/>
          <w:sz w:val="24"/>
          <w:szCs w:val="24"/>
        </w:rPr>
        <w:t>3.71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4C8C3F2B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F004F">
        <w:rPr>
          <w:rFonts w:ascii="Trebuchet MS" w:eastAsia="Times New Roman" w:hAnsi="Trebuchet MS" w:cs="Times New Roman"/>
          <w:sz w:val="24"/>
          <w:szCs w:val="24"/>
        </w:rPr>
        <w:t>42,45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F004F">
        <w:rPr>
          <w:rFonts w:ascii="Trebuchet MS" w:eastAsia="Times New Roman" w:hAnsi="Trebuchet MS" w:cs="Times New Roman"/>
          <w:sz w:val="24"/>
          <w:szCs w:val="24"/>
        </w:rPr>
        <w:t>1.80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3F004F">
        <w:rPr>
          <w:rFonts w:ascii="Trebuchet MS" w:eastAsia="Times New Roman" w:hAnsi="Trebuchet MS" w:cs="Times New Roman"/>
          <w:sz w:val="24"/>
          <w:szCs w:val="24"/>
        </w:rPr>
        <w:t>9.60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663D">
        <w:rPr>
          <w:rFonts w:ascii="Trebuchet MS" w:eastAsia="Times New Roman" w:hAnsi="Trebuchet MS" w:cs="Times New Roman"/>
          <w:sz w:val="24"/>
          <w:szCs w:val="24"/>
        </w:rPr>
        <w:t>-3.36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4B5A6E07" w:rsidR="005357B5" w:rsidRDefault="00247749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663D">
        <w:rPr>
          <w:rFonts w:ascii="Trebuchet MS" w:eastAsia="Times New Roman" w:hAnsi="Trebuchet MS" w:cs="Times New Roman"/>
          <w:sz w:val="24"/>
          <w:szCs w:val="24"/>
        </w:rPr>
        <w:t>16,35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06F2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663D">
        <w:rPr>
          <w:rFonts w:ascii="Trebuchet MS" w:eastAsia="Times New Roman" w:hAnsi="Trebuchet MS" w:cs="Times New Roman"/>
          <w:sz w:val="24"/>
          <w:szCs w:val="24"/>
        </w:rPr>
        <w:t>2.83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3.20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663D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BE663D">
        <w:rPr>
          <w:rFonts w:ascii="Trebuchet MS" w:eastAsia="Times New Roman" w:hAnsi="Trebuchet MS" w:cs="Times New Roman"/>
          <w:sz w:val="24"/>
          <w:szCs w:val="24"/>
        </w:rPr>
        <w:t>-</w:t>
      </w:r>
      <w:r w:rsidR="003F004F">
        <w:rPr>
          <w:rFonts w:ascii="Trebuchet MS" w:eastAsia="Times New Roman" w:hAnsi="Trebuchet MS" w:cs="Times New Roman"/>
          <w:sz w:val="24"/>
          <w:szCs w:val="24"/>
        </w:rPr>
        <w:t>4.67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, en N.Y</w:t>
      </w:r>
      <w:bookmarkEnd w:id="0"/>
      <w:bookmarkEnd w:id="1"/>
      <w:bookmarkEnd w:id="2"/>
    </w:p>
    <w:p w14:paraId="05FBCAA3" w14:textId="39B28D79" w:rsidR="009B6878" w:rsidRPr="001D3160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1D316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Estamos vendidos en estos activos desde fines </w:t>
      </w:r>
      <w:r w:rsidR="00B8138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de enero o principio de febrero </w:t>
      </w:r>
      <w:r w:rsidR="003F004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anulándose las</w:t>
      </w:r>
      <w:r w:rsidR="00B8138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potenciales señales de compra en PAMP y TRAN</w:t>
      </w:r>
      <w:r w:rsidR="00AB456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a comienzos de abril</w:t>
      </w:r>
      <w:r w:rsidR="00B8138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237B426" w14:textId="3305CA17" w:rsidR="001914C0" w:rsidRDefault="00AE4F8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06D20099" w:rsidR="0023056A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7B2796DC" wp14:editId="6E2F232D">
            <wp:extent cx="6092190" cy="159067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216" cy="159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DD8FD5C" w14:textId="25A22C3A" w:rsidR="0023056A" w:rsidRDefault="003F004F" w:rsidP="0023056A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6762F0C8">
                <wp:simplePos x="0" y="0"/>
                <wp:positionH relativeFrom="column">
                  <wp:posOffset>501015</wp:posOffset>
                </wp:positionH>
                <wp:positionV relativeFrom="paragraph">
                  <wp:posOffset>3071495</wp:posOffset>
                </wp:positionV>
                <wp:extent cx="3714750" cy="14097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4E68EE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E382A57" w:rsidR="004E68EE" w:rsidRPr="004E68EE" w:rsidRDefault="004E68EE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compra el 03/04 en $ 38,00.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9.45pt;margin-top:241.85pt;width:292.5pt;height:11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" stroked="f">
                <v:textbox>
                  <w:txbxContent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4E68EE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418F7F46" w14:textId="0E382A57" w:rsidR="004E68EE" w:rsidRPr="004E68EE" w:rsidRDefault="004E68EE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Potencial señal de compra el 03/04 en $ 38,00.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47610BF1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B3A70DA" w:rsidR="0023056A" w:rsidRPr="0023056A" w:rsidRDefault="00D2093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C08558F" wp14:editId="2D09BFA9">
                                  <wp:extent cx="5479242" cy="2305050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4532" cy="2311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" stroked="f">
                <v:textbox>
                  <w:txbxContent>
                    <w:p w14:paraId="037CA77C" w14:textId="7B3A70DA" w:rsidR="0023056A" w:rsidRPr="0023056A" w:rsidRDefault="00D2093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C08558F" wp14:editId="2D09BFA9">
                            <wp:extent cx="5479242" cy="2305050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4532" cy="2311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1914C0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42,45</w:t>
      </w:r>
      <w:r w:rsidR="009B49A4">
        <w:rPr>
          <w:b/>
          <w:sz w:val="28"/>
          <w:szCs w:val="28"/>
        </w:rPr>
        <w:t>)</w:t>
      </w:r>
    </w:p>
    <w:p w14:paraId="768E2E73" w14:textId="37AE4BBA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  <w:bookmarkStart w:id="4" w:name="_GoBack"/>
      <w:bookmarkEnd w:id="4"/>
    </w:p>
    <w:p w14:paraId="7FFB11DD" w14:textId="701A2FF2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3F004F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3F004F">
        <w:rPr>
          <w:b/>
          <w:sz w:val="28"/>
          <w:szCs w:val="28"/>
        </w:rPr>
        <w:t>15,70</w:t>
      </w:r>
      <w:r w:rsidR="00396FF2">
        <w:rPr>
          <w:b/>
          <w:sz w:val="28"/>
          <w:szCs w:val="28"/>
        </w:rPr>
        <w:t>)</w:t>
      </w:r>
    </w:p>
    <w:p w14:paraId="10978B42" w14:textId="7EE5A8B5" w:rsidR="00C76C62" w:rsidRPr="00EE4E3A" w:rsidRDefault="003F004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8619F2" wp14:editId="5C96EE75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7374F1DE" w:rsidR="007D6620" w:rsidRPr="004E68EE" w:rsidRDefault="0065148D" w:rsidP="004E68E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</w:t>
      </w:r>
      <w:r w:rsidR="007075A0"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venta el 24/01 en $ 22,50.</w:t>
      </w:r>
    </w:p>
    <w:p w14:paraId="4C144A5E" w14:textId="1BD3E3BB" w:rsidR="00951944" w:rsidRDefault="00951944" w:rsidP="00A36CED">
      <w:pPr>
        <w:pStyle w:val="Sinespaciado"/>
        <w:rPr>
          <w:sz w:val="24"/>
          <w:szCs w:val="24"/>
        </w:rPr>
      </w:pPr>
    </w:p>
    <w:p w14:paraId="2AD42D44" w14:textId="28D94340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5EA08E1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F004F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F004F">
        <w:rPr>
          <w:b/>
          <w:sz w:val="28"/>
          <w:szCs w:val="28"/>
        </w:rPr>
        <w:t>19,45</w:t>
      </w:r>
      <w:r>
        <w:rPr>
          <w:b/>
          <w:sz w:val="28"/>
          <w:szCs w:val="28"/>
        </w:rPr>
        <w:t>)</w:t>
      </w:r>
    </w:p>
    <w:p w14:paraId="1AB49608" w14:textId="497568C5" w:rsidR="00242C76" w:rsidRDefault="003F004F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41247C" wp14:editId="22DF8337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3CBE8A27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Pr="004E68EE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5A92CFF1" w:rsidR="00354132" w:rsidRDefault="00354132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E68EE">
        <w:rPr>
          <w:rFonts w:ascii="Arial" w:hAnsi="Arial" w:cs="Arial"/>
          <w:b/>
          <w:bCs/>
          <w:i/>
          <w:iCs/>
          <w:u w:val="single"/>
        </w:rPr>
        <w:t>Señal de venta el 7/02 en $ 28,00.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ABDF" w14:textId="77777777" w:rsidR="00676A13" w:rsidRDefault="00676A13" w:rsidP="009307BC">
      <w:pPr>
        <w:spacing w:after="0" w:line="240" w:lineRule="auto"/>
      </w:pPr>
      <w:r>
        <w:separator/>
      </w:r>
    </w:p>
  </w:endnote>
  <w:endnote w:type="continuationSeparator" w:id="0">
    <w:p w14:paraId="161C420A" w14:textId="77777777" w:rsidR="00676A13" w:rsidRDefault="00676A1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66261" w14:textId="77777777" w:rsidR="00676A13" w:rsidRDefault="00676A13" w:rsidP="009307BC">
      <w:pPr>
        <w:spacing w:after="0" w:line="240" w:lineRule="auto"/>
      </w:pPr>
      <w:r>
        <w:separator/>
      </w:r>
    </w:p>
  </w:footnote>
  <w:footnote w:type="continuationSeparator" w:id="0">
    <w:p w14:paraId="74A7395C" w14:textId="77777777" w:rsidR="00676A13" w:rsidRDefault="00676A1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06F26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7548-F39D-4FBB-ACD7-DFBF2168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3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423</cp:revision>
  <dcterms:created xsi:type="dcterms:W3CDTF">2015-12-27T13:43:00Z</dcterms:created>
  <dcterms:modified xsi:type="dcterms:W3CDTF">2020-04-26T15:31:00Z</dcterms:modified>
</cp:coreProperties>
</file>