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57E48E9A" w14:textId="4CA630DB" w:rsidR="002325FB" w:rsidRPr="00B2379F" w:rsidRDefault="00CB7907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Positivo desempeño de las acciones del sector en las tres ruedas hábiles</w:t>
      </w:r>
      <w:r w:rsidR="00B81389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5CC366A3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B81389">
        <w:rPr>
          <w:rFonts w:ascii="Trebuchet MS" w:eastAsia="Times New Roman" w:hAnsi="Trebuchet MS" w:cs="Times New Roman"/>
          <w:sz w:val="24"/>
          <w:szCs w:val="24"/>
        </w:rPr>
        <w:t>20,35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160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E67BA">
        <w:rPr>
          <w:rFonts w:ascii="Trebuchet MS" w:eastAsia="Times New Roman" w:hAnsi="Trebuchet MS" w:cs="Times New Roman"/>
          <w:sz w:val="24"/>
          <w:szCs w:val="24"/>
        </w:rPr>
        <w:t>9.41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56BD2A70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B81389">
        <w:rPr>
          <w:rFonts w:ascii="Trebuchet MS" w:eastAsia="Times New Roman" w:hAnsi="Trebuchet MS" w:cs="Times New Roman"/>
          <w:sz w:val="24"/>
          <w:szCs w:val="24"/>
        </w:rPr>
        <w:t>41,50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1389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81389">
        <w:rPr>
          <w:rFonts w:ascii="Trebuchet MS" w:eastAsia="Times New Roman" w:hAnsi="Trebuchet MS" w:cs="Times New Roman"/>
          <w:sz w:val="24"/>
          <w:szCs w:val="24"/>
        </w:rPr>
        <w:t>7.79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us$ </w:t>
      </w:r>
      <w:r w:rsidR="001D3160">
        <w:rPr>
          <w:rFonts w:ascii="Trebuchet MS" w:eastAsia="Times New Roman" w:hAnsi="Trebuchet MS" w:cs="Times New Roman"/>
          <w:sz w:val="24"/>
          <w:szCs w:val="24"/>
        </w:rPr>
        <w:t>10.</w:t>
      </w:r>
      <w:r w:rsidR="00B81389">
        <w:rPr>
          <w:rFonts w:ascii="Trebuchet MS" w:eastAsia="Times New Roman" w:hAnsi="Trebuchet MS" w:cs="Times New Roman"/>
          <w:sz w:val="24"/>
          <w:szCs w:val="24"/>
        </w:rPr>
        <w:t>42</w:t>
      </w:r>
      <w:r w:rsidR="001D31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1389">
        <w:rPr>
          <w:rFonts w:ascii="Trebuchet MS" w:eastAsia="Times New Roman" w:hAnsi="Trebuchet MS" w:cs="Times New Roman"/>
          <w:sz w:val="24"/>
          <w:szCs w:val="24"/>
        </w:rPr>
        <w:t>abajo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81389">
        <w:rPr>
          <w:rFonts w:ascii="Trebuchet MS" w:eastAsia="Times New Roman" w:hAnsi="Trebuchet MS" w:cs="Times New Roman"/>
          <w:sz w:val="24"/>
          <w:szCs w:val="24"/>
        </w:rPr>
        <w:t>-3.34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C054EB0" w14:textId="3EA7630B" w:rsidR="005357B5" w:rsidRDefault="00247749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6F26">
        <w:rPr>
          <w:rFonts w:ascii="Trebuchet MS" w:eastAsia="Times New Roman" w:hAnsi="Trebuchet MS" w:cs="Times New Roman"/>
          <w:sz w:val="24"/>
          <w:szCs w:val="24"/>
        </w:rPr>
        <w:t>15,90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06F26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06F26">
        <w:rPr>
          <w:rFonts w:ascii="Trebuchet MS" w:eastAsia="Times New Roman" w:hAnsi="Trebuchet MS" w:cs="Times New Roman"/>
          <w:sz w:val="24"/>
          <w:szCs w:val="24"/>
        </w:rPr>
        <w:t>12.37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8962D4">
        <w:rPr>
          <w:rFonts w:ascii="Trebuchet MS" w:eastAsia="Times New Roman" w:hAnsi="Trebuchet MS" w:cs="Times New Roman"/>
          <w:sz w:val="24"/>
          <w:szCs w:val="24"/>
        </w:rPr>
        <w:t>3,</w:t>
      </w:r>
      <w:r w:rsidR="00E06F26">
        <w:rPr>
          <w:rFonts w:ascii="Trebuchet MS" w:eastAsia="Times New Roman" w:hAnsi="Trebuchet MS" w:cs="Times New Roman"/>
          <w:sz w:val="24"/>
          <w:szCs w:val="24"/>
        </w:rPr>
        <w:t>30</w:t>
      </w:r>
      <w:r w:rsidR="007232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6F26">
        <w:rPr>
          <w:rFonts w:ascii="Trebuchet MS" w:eastAsia="Times New Roman" w:hAnsi="Trebuchet MS" w:cs="Times New Roman"/>
          <w:sz w:val="24"/>
          <w:szCs w:val="24"/>
        </w:rPr>
        <w:t>22,80</w:t>
      </w:r>
      <w:r w:rsidR="00BF0A5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E67BA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E06F26">
        <w:rPr>
          <w:rFonts w:ascii="Trebuchet MS" w:eastAsia="Times New Roman" w:hAnsi="Trebuchet MS" w:cs="Times New Roman"/>
          <w:sz w:val="24"/>
          <w:szCs w:val="24"/>
        </w:rPr>
        <w:t>9.41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us$ </w:t>
      </w:r>
      <w:r w:rsidR="009B6878">
        <w:rPr>
          <w:rFonts w:ascii="Trebuchet MS" w:eastAsia="Times New Roman" w:hAnsi="Trebuchet MS" w:cs="Times New Roman"/>
          <w:sz w:val="24"/>
          <w:szCs w:val="24"/>
        </w:rPr>
        <w:t>2.</w:t>
      </w:r>
      <w:r w:rsidR="00E06F26">
        <w:rPr>
          <w:rFonts w:ascii="Trebuchet MS" w:eastAsia="Times New Roman" w:hAnsi="Trebuchet MS" w:cs="Times New Roman"/>
          <w:sz w:val="24"/>
          <w:szCs w:val="24"/>
        </w:rPr>
        <w:t>60</w:t>
      </w:r>
      <w:r w:rsidR="00522F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7BA">
        <w:rPr>
          <w:rFonts w:ascii="Trebuchet MS" w:eastAsia="Times New Roman" w:hAnsi="Trebuchet MS" w:cs="Times New Roman"/>
          <w:sz w:val="24"/>
          <w:szCs w:val="24"/>
        </w:rPr>
        <w:t>subie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06F26">
        <w:rPr>
          <w:rFonts w:ascii="Trebuchet MS" w:eastAsia="Times New Roman" w:hAnsi="Trebuchet MS" w:cs="Times New Roman"/>
          <w:sz w:val="24"/>
          <w:szCs w:val="24"/>
        </w:rPr>
        <w:t>11.11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2"/>
    </w:p>
    <w:p w14:paraId="05FBCAA3" w14:textId="6915E922" w:rsidR="009B6878" w:rsidRPr="001D3160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1D316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Estamos vendidos en estos activos desde fines </w:t>
      </w:r>
      <w:r w:rsidR="00B8138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de enero o principio de febrero con potenciales señales de compra en PAMP y TRAN</w:t>
      </w:r>
      <w:r w:rsidR="00AB456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a comienzos de abril</w:t>
      </w:r>
      <w:bookmarkStart w:id="4" w:name="_GoBack"/>
      <w:bookmarkEnd w:id="4"/>
      <w:r w:rsidR="00B8138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FFE88C0" w14:textId="43EC103C" w:rsidR="003777AD" w:rsidRDefault="00AE4F88" w:rsidP="0023056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237B426" w14:textId="77777777" w:rsidR="001914C0" w:rsidRDefault="001914C0" w:rsidP="0023056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D676EC7" w14:textId="5D0189EB" w:rsidR="00AE67BA" w:rsidRDefault="001914C0" w:rsidP="0023056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1F14DE4E" wp14:editId="39D5B8A0">
            <wp:extent cx="6210300" cy="1981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4927" cy="198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99791" w14:textId="625C2BA5" w:rsidR="0023056A" w:rsidRDefault="0023056A" w:rsidP="001914C0">
      <w:pPr>
        <w:rPr>
          <w:b/>
          <w:sz w:val="28"/>
          <w:szCs w:val="28"/>
        </w:rPr>
      </w:pPr>
    </w:p>
    <w:p w14:paraId="4DD8FD5C" w14:textId="267DDCE9" w:rsidR="0023056A" w:rsidRDefault="0023056A" w:rsidP="0023056A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526EB" wp14:editId="103E2C56">
                <wp:simplePos x="0" y="0"/>
                <wp:positionH relativeFrom="column">
                  <wp:posOffset>145415</wp:posOffset>
                </wp:positionH>
                <wp:positionV relativeFrom="paragraph">
                  <wp:posOffset>478790</wp:posOffset>
                </wp:positionV>
                <wp:extent cx="5670550" cy="281940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973A5E8" w:rsidR="0023056A" w:rsidRPr="0023056A" w:rsidRDefault="004E68E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4B08622" wp14:editId="1780543B">
                                  <wp:extent cx="5478780" cy="2423795"/>
                                  <wp:effectExtent l="0" t="0" r="762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45pt;margin-top:37.7pt;width:446.5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" stroked="f">
                <v:textbox>
                  <w:txbxContent>
                    <w:p w14:paraId="037CA77C" w14:textId="1973A5E8" w:rsidR="0023056A" w:rsidRPr="0023056A" w:rsidRDefault="004E68E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4B08622" wp14:editId="1780543B">
                            <wp:extent cx="5478780" cy="2423795"/>
                            <wp:effectExtent l="0" t="0" r="762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1914C0">
        <w:rPr>
          <w:b/>
          <w:sz w:val="28"/>
          <w:szCs w:val="28"/>
        </w:rPr>
        <w:t>08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1914C0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1D3160">
        <w:rPr>
          <w:b/>
          <w:sz w:val="28"/>
          <w:szCs w:val="28"/>
        </w:rPr>
        <w:t>35,45</w:t>
      </w:r>
      <w:r w:rsidR="009B49A4">
        <w:rPr>
          <w:b/>
          <w:sz w:val="28"/>
          <w:szCs w:val="28"/>
        </w:rPr>
        <w:t>)</w:t>
      </w:r>
    </w:p>
    <w:p w14:paraId="1D2349DB" w14:textId="08392F30" w:rsidR="006960D1" w:rsidRPr="002B724E" w:rsidRDefault="00175021" w:rsidP="004E68EE">
      <w:pPr>
        <w:pStyle w:val="Sinespaciado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0F44F1AC">
                <wp:simplePos x="0" y="0"/>
                <wp:positionH relativeFrom="column">
                  <wp:posOffset>-232410</wp:posOffset>
                </wp:positionH>
                <wp:positionV relativeFrom="paragraph">
                  <wp:posOffset>130175</wp:posOffset>
                </wp:positionV>
                <wp:extent cx="3287395" cy="1600200"/>
                <wp:effectExtent l="0" t="0" r="825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AE67BA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</w:t>
                            </w:r>
                            <w:r w:rsidR="005358C5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05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42,00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AE67BA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12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35,00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Pr="00AE67BA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AE67BA" w:rsidRDefault="00BF3DB8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4E68EE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E68E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E382A57" w:rsidR="004E68EE" w:rsidRPr="004E68EE" w:rsidRDefault="004E68EE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E68E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Potencial señal de compra el 03/04 en $ 38,00.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margin-left:-18.3pt;margin-top:10.25pt;width:258.85pt;height:1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" stroked="f">
                <v:textbox>
                  <w:txbxContent>
                    <w:p w14:paraId="52609283" w14:textId="007ED43F" w:rsidR="007C39B3" w:rsidRPr="00AE67BA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</w:t>
                      </w:r>
                      <w:r w:rsidR="005358C5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05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42,00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5DE18A13" w14:textId="4926D4B2" w:rsidR="007C39B3" w:rsidRPr="00AE67BA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12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35,00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78031578" w14:textId="77777777" w:rsidR="00BF3DB8" w:rsidRPr="00AE67BA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AE67BA" w:rsidRDefault="00BF3DB8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08/11 en $ 44,55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4E68EE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E68E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23/01 en $47.00.</w:t>
                      </w:r>
                    </w:p>
                    <w:p w14:paraId="418F7F46" w14:textId="0E382A57" w:rsidR="004E68EE" w:rsidRPr="004E68EE" w:rsidRDefault="004E68EE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E68E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Potencial señal de compra el 03/04 en $ 38,00.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1C0B8C64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215873D" w14:textId="0EF1D766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E12C49" w14:textId="4F6CE142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F0A7AD1" w14:textId="70167598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28AA47F9" w14:textId="2797E9C2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9EF8A33" w14:textId="45958E62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58426DD" w14:textId="09D396EC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5519CC6" w14:textId="77777777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128A9FA4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4E68EE">
        <w:rPr>
          <w:b/>
          <w:sz w:val="28"/>
          <w:szCs w:val="28"/>
        </w:rPr>
        <w:t>08</w:t>
      </w:r>
      <w:r w:rsidR="000C431E">
        <w:rPr>
          <w:b/>
          <w:sz w:val="28"/>
          <w:szCs w:val="28"/>
        </w:rPr>
        <w:t>/0</w:t>
      </w:r>
      <w:r w:rsidR="004E68EE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4E68EE">
        <w:rPr>
          <w:b/>
          <w:sz w:val="28"/>
          <w:szCs w:val="28"/>
        </w:rPr>
        <w:t>15,90</w:t>
      </w:r>
      <w:r w:rsidR="00396FF2">
        <w:rPr>
          <w:b/>
          <w:sz w:val="28"/>
          <w:szCs w:val="28"/>
        </w:rPr>
        <w:t>)</w:t>
      </w:r>
    </w:p>
    <w:p w14:paraId="10978B42" w14:textId="1A05F632" w:rsidR="00C76C62" w:rsidRPr="00EE4E3A" w:rsidRDefault="004E68EE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1C2A4D8" wp14:editId="36C8D344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7374F1DE" w:rsidR="007D6620" w:rsidRPr="004E68EE" w:rsidRDefault="0065148D" w:rsidP="004E68E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4E68EE">
        <w:rPr>
          <w:rFonts w:ascii="Arial" w:hAnsi="Arial" w:cs="Arial"/>
          <w:b/>
          <w:i/>
          <w:sz w:val="22"/>
          <w:szCs w:val="22"/>
          <w:u w:val="single"/>
          <w:lang w:val="es-AR"/>
        </w:rPr>
        <w:t>Señal</w:t>
      </w:r>
      <w:r w:rsidR="007075A0" w:rsidRPr="004E68E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venta el 24/01 en $ 22,50.</w:t>
      </w:r>
    </w:p>
    <w:p w14:paraId="4C144A5E" w14:textId="1BD3E3BB" w:rsidR="00951944" w:rsidRDefault="00951944" w:rsidP="00A36CED">
      <w:pPr>
        <w:pStyle w:val="Sinespaciado"/>
        <w:rPr>
          <w:sz w:val="24"/>
          <w:szCs w:val="24"/>
        </w:rPr>
      </w:pPr>
    </w:p>
    <w:p w14:paraId="2AD42D44" w14:textId="28D94340" w:rsidR="004E68EE" w:rsidRDefault="004E68EE" w:rsidP="00A36CED">
      <w:pPr>
        <w:pStyle w:val="Sinespaciado"/>
        <w:rPr>
          <w:sz w:val="24"/>
          <w:szCs w:val="24"/>
        </w:rPr>
      </w:pPr>
    </w:p>
    <w:p w14:paraId="31F5B4E9" w14:textId="3A2A0D23" w:rsidR="004E68EE" w:rsidRDefault="004E68EE" w:rsidP="00A36CED">
      <w:pPr>
        <w:pStyle w:val="Sinespaciado"/>
        <w:rPr>
          <w:sz w:val="24"/>
          <w:szCs w:val="24"/>
        </w:rPr>
      </w:pPr>
    </w:p>
    <w:p w14:paraId="7A46BDEB" w14:textId="06F0E825" w:rsidR="004E68EE" w:rsidRDefault="004E68EE" w:rsidP="00A36CED">
      <w:pPr>
        <w:pStyle w:val="Sinespaciado"/>
        <w:rPr>
          <w:sz w:val="24"/>
          <w:szCs w:val="24"/>
        </w:rPr>
      </w:pPr>
    </w:p>
    <w:p w14:paraId="63068C03" w14:textId="0D362E41" w:rsidR="004E68EE" w:rsidRDefault="004E68EE" w:rsidP="00A36CED">
      <w:pPr>
        <w:pStyle w:val="Sinespaciado"/>
        <w:rPr>
          <w:sz w:val="24"/>
          <w:szCs w:val="24"/>
        </w:rPr>
      </w:pPr>
    </w:p>
    <w:p w14:paraId="72991AF3" w14:textId="76ABC3FA" w:rsidR="004E68EE" w:rsidRDefault="004E68EE" w:rsidP="00A36CED">
      <w:pPr>
        <w:pStyle w:val="Sinespaciado"/>
        <w:rPr>
          <w:sz w:val="24"/>
          <w:szCs w:val="24"/>
        </w:rPr>
      </w:pPr>
    </w:p>
    <w:p w14:paraId="368A36A5" w14:textId="6F5F3646" w:rsidR="004E68EE" w:rsidRDefault="004E68EE" w:rsidP="00A36CED">
      <w:pPr>
        <w:pStyle w:val="Sinespaciado"/>
        <w:rPr>
          <w:sz w:val="24"/>
          <w:szCs w:val="24"/>
        </w:rPr>
      </w:pPr>
    </w:p>
    <w:p w14:paraId="32B20F92" w14:textId="740C1C7E" w:rsidR="004E68EE" w:rsidRDefault="004E68EE" w:rsidP="00A36CED">
      <w:pPr>
        <w:pStyle w:val="Sinespaciado"/>
        <w:rPr>
          <w:sz w:val="24"/>
          <w:szCs w:val="24"/>
        </w:rPr>
      </w:pPr>
    </w:p>
    <w:p w14:paraId="0FAE006B" w14:textId="2152B90D" w:rsidR="004E68EE" w:rsidRDefault="004E68EE" w:rsidP="00A36CED">
      <w:pPr>
        <w:pStyle w:val="Sinespaciado"/>
        <w:rPr>
          <w:sz w:val="24"/>
          <w:szCs w:val="24"/>
        </w:rPr>
      </w:pPr>
    </w:p>
    <w:p w14:paraId="7D91F9B1" w14:textId="6424F090" w:rsidR="004E68EE" w:rsidRDefault="004E68EE" w:rsidP="00A36CED">
      <w:pPr>
        <w:pStyle w:val="Sinespaciado"/>
        <w:rPr>
          <w:sz w:val="24"/>
          <w:szCs w:val="24"/>
        </w:rPr>
      </w:pPr>
    </w:p>
    <w:p w14:paraId="782DA87D" w14:textId="0AA5BDFF" w:rsidR="004E68EE" w:rsidRDefault="004E68EE" w:rsidP="00A36CED">
      <w:pPr>
        <w:pStyle w:val="Sinespaciado"/>
        <w:rPr>
          <w:sz w:val="24"/>
          <w:szCs w:val="24"/>
        </w:rPr>
      </w:pPr>
    </w:p>
    <w:p w14:paraId="13769969" w14:textId="47E80658" w:rsidR="004E68EE" w:rsidRDefault="004E68EE" w:rsidP="00A36CED">
      <w:pPr>
        <w:pStyle w:val="Sinespaciado"/>
        <w:rPr>
          <w:sz w:val="24"/>
          <w:szCs w:val="24"/>
        </w:rPr>
      </w:pP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65B3ED41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4E68EE">
        <w:rPr>
          <w:b/>
          <w:sz w:val="28"/>
          <w:szCs w:val="28"/>
        </w:rPr>
        <w:t>08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4E68EE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E68EE">
        <w:rPr>
          <w:b/>
          <w:sz w:val="28"/>
          <w:szCs w:val="28"/>
        </w:rPr>
        <w:t>20,35</w:t>
      </w:r>
      <w:r>
        <w:rPr>
          <w:b/>
          <w:sz w:val="28"/>
          <w:szCs w:val="28"/>
        </w:rPr>
        <w:t>)</w:t>
      </w:r>
    </w:p>
    <w:p w14:paraId="1AB49608" w14:textId="257CDDEF" w:rsidR="00242C76" w:rsidRDefault="004E68EE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25AF097" wp14:editId="0F1C245D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3CBE8A27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6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Pr="004E68EE">
        <w:rPr>
          <w:rFonts w:ascii="Arial" w:hAnsi="Arial" w:cs="Arial"/>
          <w:b/>
          <w:bCs/>
          <w:i/>
          <w:iCs/>
          <w:u w:val="single"/>
        </w:rPr>
        <w:t>.</w:t>
      </w:r>
    </w:p>
    <w:bookmarkEnd w:id="6"/>
    <w:p w14:paraId="3A021B27" w14:textId="5A92CFF1" w:rsidR="00354132" w:rsidRDefault="00354132" w:rsidP="0035413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E68EE">
        <w:rPr>
          <w:rFonts w:ascii="Arial" w:hAnsi="Arial" w:cs="Arial"/>
          <w:b/>
          <w:bCs/>
          <w:i/>
          <w:iCs/>
          <w:u w:val="single"/>
        </w:rPr>
        <w:t>Señal de venta el 7/02 en $ 28,00.</w:t>
      </w:r>
    </w:p>
    <w:p w14:paraId="4D40460A" w14:textId="559C5FE0" w:rsidR="004E68EE" w:rsidRPr="004E68EE" w:rsidRDefault="004E68EE" w:rsidP="0035413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Potencial señal de compra el 08/04 en $ 20,00.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F4C77" w14:textId="77777777" w:rsidR="00963FC0" w:rsidRDefault="00963FC0" w:rsidP="009307BC">
      <w:pPr>
        <w:spacing w:after="0" w:line="240" w:lineRule="auto"/>
      </w:pPr>
      <w:r>
        <w:separator/>
      </w:r>
    </w:p>
  </w:endnote>
  <w:endnote w:type="continuationSeparator" w:id="0">
    <w:p w14:paraId="0D963BA5" w14:textId="77777777" w:rsidR="00963FC0" w:rsidRDefault="00963FC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452BD" w14:textId="77777777" w:rsidR="00963FC0" w:rsidRDefault="00963FC0" w:rsidP="009307BC">
      <w:pPr>
        <w:spacing w:after="0" w:line="240" w:lineRule="auto"/>
      </w:pPr>
      <w:r>
        <w:separator/>
      </w:r>
    </w:p>
  </w:footnote>
  <w:footnote w:type="continuationSeparator" w:id="0">
    <w:p w14:paraId="3C808AD4" w14:textId="77777777" w:rsidR="00963FC0" w:rsidRDefault="00963FC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3160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1FCC"/>
    <w:rsid w:val="005135F0"/>
    <w:rsid w:val="00514490"/>
    <w:rsid w:val="00515974"/>
    <w:rsid w:val="00520CE5"/>
    <w:rsid w:val="00522FB0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0704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F1F71"/>
    <w:rsid w:val="00AF45FC"/>
    <w:rsid w:val="00B003E6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06F26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B96B-CCC4-4AC9-85A1-A4905D8D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3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418</cp:revision>
  <dcterms:created xsi:type="dcterms:W3CDTF">2015-12-27T13:43:00Z</dcterms:created>
  <dcterms:modified xsi:type="dcterms:W3CDTF">2020-04-12T13:58:00Z</dcterms:modified>
</cp:coreProperties>
</file>