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5EC10EB4" w:rsidR="00C6171F" w:rsidRDefault="00A35D85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5E088D" wp14:editId="791C485A">
            <wp:extent cx="6054725" cy="2043113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3353" cy="20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0B6258B4" w14:textId="481B300B" w:rsidR="00852875" w:rsidRPr="005B36E2" w:rsidRDefault="00852875" w:rsidP="00B34803">
      <w:pPr>
        <w:pStyle w:val="Sinespaciado"/>
        <w:rPr>
          <w:bCs/>
          <w:sz w:val="28"/>
          <w:szCs w:val="28"/>
        </w:rPr>
      </w:pPr>
      <w:r w:rsidRPr="005B36E2">
        <w:rPr>
          <w:bCs/>
          <w:sz w:val="28"/>
          <w:szCs w:val="28"/>
        </w:rPr>
        <w:t xml:space="preserve">La crisis de la epidemia corona virus </w:t>
      </w:r>
      <w:r w:rsidR="005B36E2" w:rsidRPr="005B36E2">
        <w:rPr>
          <w:bCs/>
          <w:sz w:val="28"/>
          <w:szCs w:val="28"/>
        </w:rPr>
        <w:t>afect</w:t>
      </w:r>
      <w:r w:rsidR="005B36E2">
        <w:rPr>
          <w:bCs/>
          <w:sz w:val="28"/>
          <w:szCs w:val="28"/>
        </w:rPr>
        <w:t>ó</w:t>
      </w:r>
      <w:r w:rsidR="005B36E2" w:rsidRPr="005B36E2">
        <w:rPr>
          <w:bCs/>
          <w:sz w:val="28"/>
          <w:szCs w:val="28"/>
        </w:rPr>
        <w:t xml:space="preserve"> </w:t>
      </w:r>
      <w:r w:rsidR="005B36E2">
        <w:rPr>
          <w:bCs/>
          <w:sz w:val="28"/>
          <w:szCs w:val="28"/>
        </w:rPr>
        <w:t>al mercado de capitales global con fuerte bajas de los activos,</w:t>
      </w:r>
    </w:p>
    <w:p w14:paraId="4A1DE370" w14:textId="752B85C7" w:rsidR="004301D0" w:rsidRPr="004301D0" w:rsidRDefault="005B36E2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Además, l</w:t>
      </w:r>
      <w:r w:rsidR="00BE13B8">
        <w:rPr>
          <w:rFonts w:ascii="Trebuchet MS" w:eastAsia="Times New Roman" w:hAnsi="Trebuchet MS" w:cs="Times New Roman"/>
          <w:sz w:val="24"/>
          <w:szCs w:val="24"/>
        </w:rPr>
        <w:t xml:space="preserve">as tensiones por la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restructuración de la deuda </w:t>
      </w:r>
      <w:r w:rsidR="00BE13B8">
        <w:rPr>
          <w:rFonts w:ascii="Trebuchet MS" w:eastAsia="Times New Roman" w:hAnsi="Trebuchet MS" w:cs="Times New Roman"/>
          <w:sz w:val="24"/>
          <w:szCs w:val="24"/>
        </w:rPr>
        <w:t>incrementaron la incertidumbre respecto de las acciones del sistema financiero que sufrieron fuertes pérdidas en la semana.</w:t>
      </w:r>
    </w:p>
    <w:p w14:paraId="334AE7D4" w14:textId="13DA9006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B36E2">
        <w:rPr>
          <w:rFonts w:ascii="Trebuchet MS" w:eastAsia="Times New Roman" w:hAnsi="Trebuchet MS" w:cs="Times New Roman"/>
          <w:sz w:val="24"/>
          <w:szCs w:val="24"/>
        </w:rPr>
        <w:t>234,90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11.44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5B36E2">
        <w:rPr>
          <w:rFonts w:ascii="Trebuchet MS" w:eastAsia="Times New Roman" w:hAnsi="Trebuchet MS" w:cs="Times New Roman"/>
          <w:sz w:val="24"/>
          <w:szCs w:val="24"/>
        </w:rPr>
        <w:t>23.98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15.36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3179B843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B36E2">
        <w:rPr>
          <w:rFonts w:ascii="Trebuchet MS" w:eastAsia="Times New Roman" w:hAnsi="Trebuchet MS" w:cs="Times New Roman"/>
          <w:sz w:val="24"/>
          <w:szCs w:val="24"/>
        </w:rPr>
        <w:t>102,70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91347C">
        <w:rPr>
          <w:rFonts w:ascii="Trebuchet MS" w:eastAsia="Times New Roman" w:hAnsi="Trebuchet MS" w:cs="Times New Roman"/>
          <w:sz w:val="24"/>
          <w:szCs w:val="24"/>
        </w:rPr>
        <w:t>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10.27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5B36E2">
        <w:rPr>
          <w:rFonts w:ascii="Trebuchet MS" w:eastAsia="Times New Roman" w:hAnsi="Trebuchet MS" w:cs="Times New Roman"/>
          <w:sz w:val="24"/>
          <w:szCs w:val="24"/>
        </w:rPr>
        <w:t>12,64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12.77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6CC107D2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5B36E2">
        <w:rPr>
          <w:rFonts w:ascii="Trebuchet MS" w:eastAsia="Times New Roman" w:hAnsi="Trebuchet MS" w:cs="Times New Roman"/>
          <w:sz w:val="24"/>
          <w:szCs w:val="24"/>
        </w:rPr>
        <w:t>111,55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7.97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</w:t>
      </w:r>
      <w:r w:rsidR="005B36E2">
        <w:rPr>
          <w:rFonts w:ascii="Trebuchet MS" w:eastAsia="Times New Roman" w:hAnsi="Trebuchet MS" w:cs="Times New Roman"/>
          <w:sz w:val="24"/>
          <w:szCs w:val="24"/>
        </w:rPr>
        <w:t>03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12.00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0FE7E8E8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152882">
        <w:rPr>
          <w:rFonts w:ascii="Trebuchet MS" w:eastAsia="Times New Roman" w:hAnsi="Trebuchet MS" w:cs="Times New Roman"/>
          <w:sz w:val="24"/>
          <w:szCs w:val="24"/>
        </w:rPr>
        <w:t>4</w:t>
      </w:r>
      <w:r w:rsidR="005B36E2">
        <w:rPr>
          <w:rFonts w:ascii="Trebuchet MS" w:eastAsia="Times New Roman" w:hAnsi="Trebuchet MS" w:cs="Times New Roman"/>
          <w:sz w:val="24"/>
          <w:szCs w:val="24"/>
        </w:rPr>
        <w:t>4</w:t>
      </w:r>
      <w:r w:rsidR="00152882">
        <w:rPr>
          <w:rFonts w:ascii="Trebuchet MS" w:eastAsia="Times New Roman" w:hAnsi="Trebuchet MS" w:cs="Times New Roman"/>
          <w:sz w:val="24"/>
          <w:szCs w:val="24"/>
        </w:rPr>
        <w:t>,75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825360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6.09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us$ </w:t>
      </w:r>
      <w:r w:rsidR="00152882">
        <w:rPr>
          <w:rFonts w:ascii="Trebuchet MS" w:eastAsia="Times New Roman" w:hAnsi="Trebuchet MS" w:cs="Times New Roman"/>
          <w:sz w:val="24"/>
          <w:szCs w:val="24"/>
        </w:rPr>
        <w:t>2.</w:t>
      </w:r>
      <w:r w:rsidR="005B36E2">
        <w:rPr>
          <w:rFonts w:ascii="Trebuchet MS" w:eastAsia="Times New Roman" w:hAnsi="Trebuchet MS" w:cs="Times New Roman"/>
          <w:sz w:val="24"/>
          <w:szCs w:val="24"/>
        </w:rPr>
        <w:t>68</w:t>
      </w:r>
      <w:r w:rsidR="0015288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5B36E2">
        <w:rPr>
          <w:rFonts w:ascii="Trebuchet MS" w:eastAsia="Times New Roman" w:hAnsi="Trebuchet MS" w:cs="Times New Roman"/>
          <w:sz w:val="24"/>
          <w:szCs w:val="24"/>
        </w:rPr>
        <w:t>12.99</w:t>
      </w:r>
      <w:bookmarkStart w:id="7" w:name="_GoBack"/>
      <w:bookmarkEnd w:id="7"/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43A3AD70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94167BE" w14:textId="77777777" w:rsidR="00C53E8F" w:rsidRDefault="00C53E8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13C9758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504A80">
        <w:rPr>
          <w:b/>
          <w:sz w:val="28"/>
          <w:szCs w:val="28"/>
        </w:rPr>
        <w:t>2</w:t>
      </w:r>
      <w:r w:rsidR="00A35D85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3809E6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35D85">
        <w:rPr>
          <w:b/>
          <w:sz w:val="28"/>
          <w:szCs w:val="28"/>
        </w:rPr>
        <w:t>102,70</w:t>
      </w:r>
      <w:r w:rsidR="00D80F47">
        <w:rPr>
          <w:b/>
          <w:sz w:val="28"/>
          <w:szCs w:val="28"/>
        </w:rPr>
        <w:t>)</w:t>
      </w:r>
    </w:p>
    <w:p w14:paraId="2576308C" w14:textId="60B5827B" w:rsidR="00282246" w:rsidRPr="00183F05" w:rsidRDefault="00A35D8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E5B9495" wp14:editId="02F68C8F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156F0C9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04A80">
        <w:rPr>
          <w:b/>
          <w:sz w:val="28"/>
          <w:szCs w:val="28"/>
        </w:rPr>
        <w:t>2</w:t>
      </w:r>
      <w:r w:rsidR="00A35D85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504A80">
        <w:rPr>
          <w:b/>
          <w:sz w:val="28"/>
          <w:szCs w:val="28"/>
        </w:rPr>
        <w:t>2</w:t>
      </w:r>
      <w:r w:rsidR="00A35D85">
        <w:rPr>
          <w:b/>
          <w:sz w:val="28"/>
          <w:szCs w:val="28"/>
        </w:rPr>
        <w:t>34</w:t>
      </w:r>
      <w:r w:rsidR="00504A80">
        <w:rPr>
          <w:b/>
          <w:sz w:val="28"/>
          <w:szCs w:val="28"/>
        </w:rPr>
        <w:t>,90</w:t>
      </w:r>
      <w:r w:rsidR="008D417C">
        <w:rPr>
          <w:b/>
          <w:sz w:val="28"/>
          <w:szCs w:val="28"/>
        </w:rPr>
        <w:t>)</w:t>
      </w:r>
    </w:p>
    <w:p w14:paraId="7DF12537" w14:textId="1EA77709" w:rsidR="0029694C" w:rsidRPr="00742A41" w:rsidRDefault="00A35D85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98E56F5" wp14:editId="58B29940">
            <wp:extent cx="5612130" cy="2681605"/>
            <wp:effectExtent l="0" t="0" r="7620" b="444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02D401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504A80">
        <w:rPr>
          <w:b/>
          <w:sz w:val="28"/>
          <w:szCs w:val="28"/>
        </w:rPr>
        <w:t>2</w:t>
      </w:r>
      <w:r w:rsidR="00A35D85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35D85">
        <w:rPr>
          <w:b/>
          <w:sz w:val="28"/>
          <w:szCs w:val="28"/>
        </w:rPr>
        <w:t>111,55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838252B" w:rsidR="00324694" w:rsidRPr="00533773" w:rsidRDefault="00A35D8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F687DC" wp14:editId="37726357">
            <wp:extent cx="5612130" cy="2681605"/>
            <wp:effectExtent l="0" t="0" r="7620" b="444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66EC981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DB154B9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1664699" w:rsidR="00CF6DE4" w:rsidRDefault="00A35D8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F4CA5" wp14:editId="3B424C90">
                                  <wp:extent cx="5172710" cy="2471420"/>
                                  <wp:effectExtent l="0" t="0" r="8890" b="508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271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71664699" w:rsidR="00CF6DE4" w:rsidRDefault="00A35D8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BAF4CA5" wp14:editId="3B424C90">
                            <wp:extent cx="5172710" cy="2471420"/>
                            <wp:effectExtent l="0" t="0" r="8890" b="508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271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D25E2D">
        <w:rPr>
          <w:b/>
          <w:sz w:val="28"/>
          <w:szCs w:val="28"/>
        </w:rPr>
        <w:t>2</w:t>
      </w:r>
      <w:r w:rsidR="00A35D85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35D85">
        <w:rPr>
          <w:b/>
          <w:sz w:val="28"/>
          <w:szCs w:val="28"/>
        </w:rPr>
        <w:t>44,75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365A-8471-418D-B62B-D5C2BABB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391</cp:revision>
  <cp:lastPrinted>2018-12-15T22:42:00Z</cp:lastPrinted>
  <dcterms:created xsi:type="dcterms:W3CDTF">2016-08-27T19:52:00Z</dcterms:created>
  <dcterms:modified xsi:type="dcterms:W3CDTF">2020-03-01T16:27:00Z</dcterms:modified>
</cp:coreProperties>
</file>