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765A75F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767EF5B5" w14:textId="79002260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33A93A" wp14:editId="638E542D">
            <wp:extent cx="6026317" cy="1821485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528" cy="182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1B66095F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33904">
        <w:rPr>
          <w:b/>
          <w:sz w:val="28"/>
          <w:szCs w:val="28"/>
        </w:rPr>
        <w:t>21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9A418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E33904">
        <w:rPr>
          <w:b/>
          <w:sz w:val="28"/>
          <w:szCs w:val="28"/>
        </w:rPr>
        <w:t>34</w:t>
      </w:r>
      <w:r w:rsidR="005D4B16">
        <w:rPr>
          <w:b/>
          <w:sz w:val="28"/>
          <w:szCs w:val="28"/>
        </w:rPr>
        <w:t>)</w:t>
      </w:r>
    </w:p>
    <w:p w14:paraId="06761784" w14:textId="23BAB5FE" w:rsidR="00EA7215" w:rsidRPr="001E50F4" w:rsidRDefault="00E33904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E499A8" wp14:editId="420F9821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6D4A79C4" w14:textId="6B4BFB5C" w:rsidR="00047AAD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5CF6DC4D" w14:textId="780EEC5E" w:rsidR="00E33904" w:rsidRPr="00047AAD" w:rsidRDefault="00E339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Potencial señal de compra el 20/02 en $ 2,27.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3A40EC4D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E33904">
        <w:rPr>
          <w:b/>
          <w:sz w:val="28"/>
          <w:szCs w:val="28"/>
        </w:rPr>
        <w:t>35,95</w:t>
      </w:r>
      <w:r w:rsidR="006B5B51">
        <w:rPr>
          <w:b/>
          <w:sz w:val="28"/>
          <w:szCs w:val="28"/>
        </w:rPr>
        <w:t>)</w:t>
      </w:r>
    </w:p>
    <w:p w14:paraId="5FEC1E75" w14:textId="7DDA7ABC" w:rsidR="0009339C" w:rsidRDefault="00E33904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A3762F" wp14:editId="4613119A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78599A3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047AAD">
        <w:rPr>
          <w:b/>
          <w:sz w:val="28"/>
          <w:szCs w:val="28"/>
        </w:rPr>
        <w:t>103,</w:t>
      </w:r>
      <w:r w:rsidR="00E33904">
        <w:rPr>
          <w:b/>
          <w:sz w:val="28"/>
          <w:szCs w:val="28"/>
        </w:rPr>
        <w:t>9</w:t>
      </w:r>
      <w:r w:rsidR="00047AAD">
        <w:rPr>
          <w:b/>
          <w:sz w:val="28"/>
          <w:szCs w:val="28"/>
        </w:rPr>
        <w:t>0</w:t>
      </w:r>
      <w:r w:rsidRPr="0015421C">
        <w:rPr>
          <w:b/>
          <w:sz w:val="28"/>
          <w:szCs w:val="28"/>
        </w:rPr>
        <w:t>)</w:t>
      </w:r>
    </w:p>
    <w:p w14:paraId="77E791E5" w14:textId="7E335AAD" w:rsidR="0015421C" w:rsidRPr="0015421C" w:rsidRDefault="00E3390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2AAD4A" wp14:editId="4BC500D8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lastRenderedPageBreak/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6B2886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F06A68">
        <w:rPr>
          <w:b/>
          <w:sz w:val="28"/>
          <w:szCs w:val="28"/>
        </w:rPr>
        <w:t>767,50</w:t>
      </w:r>
      <w:r w:rsidR="00151370">
        <w:rPr>
          <w:b/>
          <w:sz w:val="28"/>
          <w:szCs w:val="28"/>
        </w:rPr>
        <w:t>)</w:t>
      </w:r>
    </w:p>
    <w:p w14:paraId="181D5AF7" w14:textId="4DB1B8A9" w:rsidR="00E042B9" w:rsidRPr="008E4E5A" w:rsidRDefault="00F06A68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</w:rPr>
        <w:drawing>
          <wp:inline distT="0" distB="0" distL="0" distR="0" wp14:anchorId="36061C9D" wp14:editId="60207B4B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9C8D4-6F0B-4DF6-AA1E-3A7BADA4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36</cp:revision>
  <dcterms:created xsi:type="dcterms:W3CDTF">2019-07-04T15:33:00Z</dcterms:created>
  <dcterms:modified xsi:type="dcterms:W3CDTF">2020-02-22T01:32:00Z</dcterms:modified>
</cp:coreProperties>
</file>