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81653AE" w:rsidR="000D6B8D" w:rsidRDefault="0073049F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Dispar desempeño de las acciones del sector en la semana</w:t>
      </w:r>
      <w:r w:rsidR="00EB7BA5">
        <w:rPr>
          <w:rFonts w:ascii="Trebuchet MS" w:eastAsia="Times New Roman" w:hAnsi="Trebuchet MS" w:cs="Times New Roman"/>
          <w:sz w:val="24"/>
          <w:szCs w:val="24"/>
        </w:rPr>
        <w:t xml:space="preserve"> en el mercado local</w:t>
      </w:r>
      <w:r w:rsidR="007473D6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0ED401B1" w14:textId="38DBF1E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B7BA5">
        <w:rPr>
          <w:rFonts w:ascii="Trebuchet MS" w:eastAsia="Times New Roman" w:hAnsi="Trebuchet MS" w:cs="Times New Roman"/>
          <w:sz w:val="24"/>
          <w:szCs w:val="24"/>
        </w:rPr>
        <w:t>31,65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B7BA5">
        <w:rPr>
          <w:rFonts w:ascii="Trebuchet MS" w:eastAsia="Times New Roman" w:hAnsi="Trebuchet MS" w:cs="Times New Roman"/>
          <w:sz w:val="24"/>
          <w:szCs w:val="24"/>
        </w:rPr>
        <w:t>-2.91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A1E904C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EB7BA5">
        <w:rPr>
          <w:rFonts w:ascii="Trebuchet MS" w:eastAsia="Times New Roman" w:hAnsi="Trebuchet MS" w:cs="Times New Roman"/>
          <w:sz w:val="24"/>
          <w:szCs w:val="24"/>
        </w:rPr>
        <w:t>23,00</w:t>
      </w:r>
      <w:r w:rsidR="005C06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B7BA5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B7BA5">
        <w:rPr>
          <w:rFonts w:ascii="Trebuchet MS" w:eastAsia="Times New Roman" w:hAnsi="Trebuchet MS" w:cs="Times New Roman"/>
          <w:sz w:val="24"/>
          <w:szCs w:val="24"/>
        </w:rPr>
        <w:t>3.37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63234E3A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73049F">
        <w:rPr>
          <w:rFonts w:ascii="Trebuchet MS" w:eastAsia="Times New Roman" w:hAnsi="Trebuchet MS" w:cs="Times New Roman"/>
          <w:sz w:val="24"/>
          <w:szCs w:val="24"/>
        </w:rPr>
        <w:t>ligeramente 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73049F">
        <w:rPr>
          <w:rFonts w:ascii="Trebuchet MS" w:eastAsia="Times New Roman" w:hAnsi="Trebuchet MS" w:cs="Times New Roman"/>
          <w:sz w:val="24"/>
          <w:szCs w:val="24"/>
        </w:rPr>
        <w:t>4</w:t>
      </w:r>
      <w:r w:rsidR="00EB7BA5">
        <w:rPr>
          <w:rFonts w:ascii="Trebuchet MS" w:eastAsia="Times New Roman" w:hAnsi="Trebuchet MS" w:cs="Times New Roman"/>
          <w:sz w:val="24"/>
          <w:szCs w:val="24"/>
        </w:rPr>
        <w:t>81</w:t>
      </w:r>
      <w:r w:rsidR="0073049F">
        <w:rPr>
          <w:rFonts w:ascii="Trebuchet MS" w:eastAsia="Times New Roman" w:hAnsi="Trebuchet MS" w:cs="Times New Roman"/>
          <w:sz w:val="24"/>
          <w:szCs w:val="24"/>
        </w:rPr>
        <w:t>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>con suba de 0.</w:t>
      </w:r>
      <w:r w:rsidR="00EB7BA5">
        <w:rPr>
          <w:rFonts w:ascii="Trebuchet MS" w:eastAsia="Times New Roman" w:hAnsi="Trebuchet MS" w:cs="Times New Roman"/>
          <w:sz w:val="24"/>
          <w:szCs w:val="24"/>
        </w:rPr>
        <w:t>48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5C7CF6B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negativa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CABA1FC" w14:textId="34B73D7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73049F">
        <w:rPr>
          <w:rFonts w:ascii="Trebuchet MS" w:eastAsia="Times New Roman" w:hAnsi="Trebuchet MS" w:cs="Times New Roman"/>
          <w:sz w:val="24"/>
          <w:szCs w:val="24"/>
        </w:rPr>
        <w:t>4</w:t>
      </w:r>
      <w:r w:rsidR="00EB7BA5">
        <w:rPr>
          <w:rFonts w:ascii="Trebuchet MS" w:eastAsia="Times New Roman" w:hAnsi="Trebuchet MS" w:cs="Times New Roman"/>
          <w:sz w:val="24"/>
          <w:szCs w:val="24"/>
        </w:rPr>
        <w:t>81</w:t>
      </w:r>
      <w:r w:rsidR="0073049F">
        <w:rPr>
          <w:rFonts w:ascii="Trebuchet MS" w:eastAsia="Times New Roman" w:hAnsi="Trebuchet MS" w:cs="Times New Roman"/>
          <w:sz w:val="24"/>
          <w:szCs w:val="24"/>
        </w:rPr>
        <w:t>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7BA5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B7BA5">
        <w:rPr>
          <w:rFonts w:ascii="Trebuchet MS" w:eastAsia="Times New Roman" w:hAnsi="Trebuchet MS" w:cs="Times New Roman"/>
          <w:sz w:val="24"/>
          <w:szCs w:val="24"/>
        </w:rPr>
        <w:t>0.42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3049F">
        <w:rPr>
          <w:rFonts w:ascii="Trebuchet MS" w:eastAsia="Times New Roman" w:hAnsi="Trebuchet MS" w:cs="Times New Roman"/>
          <w:sz w:val="24"/>
          <w:szCs w:val="24"/>
        </w:rPr>
        <w:t>13.</w:t>
      </w:r>
      <w:r w:rsidR="00EB7BA5">
        <w:rPr>
          <w:rFonts w:ascii="Trebuchet MS" w:eastAsia="Times New Roman" w:hAnsi="Trebuchet MS" w:cs="Times New Roman"/>
          <w:sz w:val="24"/>
          <w:szCs w:val="24"/>
        </w:rPr>
        <w:t>27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37D5">
        <w:rPr>
          <w:rFonts w:ascii="Trebuchet MS" w:eastAsia="Times New Roman" w:hAnsi="Trebuchet MS" w:cs="Times New Roman"/>
          <w:sz w:val="24"/>
          <w:szCs w:val="24"/>
        </w:rPr>
        <w:t>suba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82B25">
        <w:rPr>
          <w:rFonts w:ascii="Trebuchet MS" w:eastAsia="Times New Roman" w:hAnsi="Trebuchet MS" w:cs="Times New Roman"/>
          <w:sz w:val="24"/>
          <w:szCs w:val="24"/>
        </w:rPr>
        <w:t>1.61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GoBack"/>
      <w:bookmarkEnd w:id="0"/>
      <w:bookmarkEnd w:id="2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6C245661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912C86A" w14:textId="709F6A0A" w:rsidR="00D82B25" w:rsidRDefault="00D82B25" w:rsidP="00451DD4">
      <w:pPr>
        <w:pStyle w:val="Sinespaciado"/>
        <w:jc w:val="center"/>
        <w:rPr>
          <w:b/>
          <w:sz w:val="28"/>
          <w:szCs w:val="28"/>
        </w:rPr>
      </w:pPr>
    </w:p>
    <w:p w14:paraId="2EB3F22D" w14:textId="1C09357F" w:rsidR="00D82B25" w:rsidRDefault="00D82B25" w:rsidP="00451DD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561C4F" wp14:editId="5F13280B">
            <wp:extent cx="6198235" cy="1752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2119" cy="175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73C5C26F" w:rsidR="002B7053" w:rsidRDefault="002B7053" w:rsidP="00D82B25">
      <w:pPr>
        <w:pStyle w:val="Sinespaciado"/>
        <w:rPr>
          <w:b/>
          <w:sz w:val="28"/>
          <w:szCs w:val="28"/>
        </w:rPr>
      </w:pPr>
    </w:p>
    <w:p w14:paraId="4C059CDE" w14:textId="39E2328B" w:rsidR="00307EAB" w:rsidRDefault="00307EAB" w:rsidP="00451DD4">
      <w:pPr>
        <w:pStyle w:val="Sinespaciado"/>
        <w:jc w:val="center"/>
        <w:rPr>
          <w:b/>
          <w:sz w:val="28"/>
          <w:szCs w:val="28"/>
        </w:rPr>
      </w:pPr>
    </w:p>
    <w:p w14:paraId="54E410E4" w14:textId="27A78E58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551328">
        <w:rPr>
          <w:b/>
          <w:sz w:val="28"/>
          <w:szCs w:val="28"/>
        </w:rPr>
        <w:t>20</w:t>
      </w:r>
      <w:r w:rsidR="00D733DE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265D1B">
        <w:rPr>
          <w:b/>
          <w:sz w:val="28"/>
          <w:szCs w:val="28"/>
        </w:rPr>
        <w:t>3</w:t>
      </w:r>
      <w:r w:rsidR="00551328">
        <w:rPr>
          <w:b/>
          <w:sz w:val="28"/>
          <w:szCs w:val="28"/>
        </w:rPr>
        <w:t>1,65</w:t>
      </w:r>
      <w:r w:rsidR="00A5485E">
        <w:rPr>
          <w:b/>
          <w:sz w:val="28"/>
          <w:szCs w:val="28"/>
        </w:rPr>
        <w:t>)</w:t>
      </w:r>
    </w:p>
    <w:p w14:paraId="1028E788" w14:textId="2634110E" w:rsidR="00372C11" w:rsidRDefault="00551328" w:rsidP="00265D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F0062" wp14:editId="09938BD8">
            <wp:extent cx="5612130" cy="2372995"/>
            <wp:effectExtent l="0" t="0" r="7620" b="8255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D1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94ABF8B" wp14:editId="6C8FAB2D">
                <wp:simplePos x="0" y="0"/>
                <wp:positionH relativeFrom="column">
                  <wp:posOffset>-594360</wp:posOffset>
                </wp:positionH>
                <wp:positionV relativeFrom="paragraph">
                  <wp:posOffset>2589530</wp:posOffset>
                </wp:positionV>
                <wp:extent cx="2971800" cy="1315085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0B3245E3" w:rsidR="00AC662C" w:rsidRPr="00AC662C" w:rsidRDefault="00AC662C" w:rsidP="00AC662C">
                            <w:pPr>
                              <w:pStyle w:val="Sinespaciado"/>
                            </w:pPr>
                          </w:p>
                          <w:p w14:paraId="3EFB7F29" w14:textId="2B7693A6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 xml:space="preserve">Señal de compra el </w:t>
                            </w:r>
                            <w:r w:rsidR="00307EAB">
                              <w:t>05</w:t>
                            </w:r>
                            <w:r w:rsidRPr="00AC662C">
                              <w:t>/0</w:t>
                            </w:r>
                            <w:r w:rsidR="00307EAB">
                              <w:t>6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15,00</w:t>
                            </w:r>
                            <w:r w:rsidRPr="00AC662C">
                              <w:t>.</w:t>
                            </w:r>
                          </w:p>
                          <w:p w14:paraId="514A234E" w14:textId="2766BCBE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</w:t>
                            </w:r>
                            <w:r w:rsidR="00307EAB">
                              <w:t>2</w:t>
                            </w:r>
                            <w:r w:rsidRPr="00AC662C">
                              <w:t>/</w:t>
                            </w:r>
                            <w:r w:rsidR="00307EAB">
                              <w:t>07</w:t>
                            </w:r>
                            <w:r w:rsidRPr="00AC662C">
                              <w:t xml:space="preserve"> en $ </w:t>
                            </w:r>
                            <w:r w:rsidR="00307EAB">
                              <w:t>17,50</w:t>
                            </w:r>
                            <w:r w:rsidRPr="00AC662C">
                              <w:t>.</w:t>
                            </w:r>
                          </w:p>
                          <w:p w14:paraId="24395841" w14:textId="59ABE438" w:rsidR="00AC662C" w:rsidRPr="003D4B3D" w:rsidRDefault="00AC662C" w:rsidP="003D4B3D">
                            <w:pPr>
                              <w:pStyle w:val="Sinespaciado"/>
                            </w:pPr>
                            <w:r w:rsidRPr="003D4B3D">
                              <w:t xml:space="preserve">Señal de compra el </w:t>
                            </w:r>
                            <w:r w:rsidR="00307EAB" w:rsidRPr="003D4B3D">
                              <w:t>15</w:t>
                            </w:r>
                            <w:r w:rsidRPr="003D4B3D">
                              <w:t>/</w:t>
                            </w:r>
                            <w:r w:rsidR="00307EAB" w:rsidRPr="003D4B3D">
                              <w:t>08</w:t>
                            </w:r>
                            <w:r w:rsidRPr="003D4B3D">
                              <w:t xml:space="preserve"> en $ </w:t>
                            </w:r>
                            <w:r w:rsidR="00307EAB" w:rsidRPr="003D4B3D">
                              <w:t>18,00</w:t>
                            </w:r>
                            <w:r w:rsidRPr="003D4B3D">
                              <w:t>.</w:t>
                            </w:r>
                          </w:p>
                          <w:p w14:paraId="325F20A5" w14:textId="3B44AC14" w:rsidR="003D4B3D" w:rsidRDefault="003D4B3D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02/12 en $ 32,00.</w:t>
                            </w:r>
                          </w:p>
                          <w:p w14:paraId="548A521B" w14:textId="6EB3502B" w:rsidR="00265D1B" w:rsidRPr="00307EAB" w:rsidRDefault="00265D1B" w:rsidP="00AC66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</w:t>
                            </w:r>
                            <w:r w:rsidR="0055132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 de compra el 12/10 en $31,00.</w:t>
                            </w:r>
                          </w:p>
                          <w:p w14:paraId="181B756A" w14:textId="22AFDB86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6.8pt;margin-top:203.9pt;width:234pt;height:103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" stroked="f">
                <v:textbox>
                  <w:txbxContent>
                    <w:p w14:paraId="267A5AD6" w14:textId="0B3245E3" w:rsidR="00AC662C" w:rsidRPr="00AC662C" w:rsidRDefault="00AC662C" w:rsidP="00AC662C">
                      <w:pPr>
                        <w:pStyle w:val="Sinespaciado"/>
                      </w:pPr>
                    </w:p>
                    <w:p w14:paraId="3EFB7F29" w14:textId="2B7693A6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 xml:space="preserve">Señal de compra el </w:t>
                      </w:r>
                      <w:r w:rsidR="00307EAB">
                        <w:t>05</w:t>
                      </w:r>
                      <w:r w:rsidRPr="00AC662C">
                        <w:t>/0</w:t>
                      </w:r>
                      <w:r w:rsidR="00307EAB">
                        <w:t>6</w:t>
                      </w:r>
                      <w:r w:rsidRPr="00AC662C">
                        <w:t xml:space="preserve"> en $ </w:t>
                      </w:r>
                      <w:r w:rsidR="00307EAB">
                        <w:t>15,00</w:t>
                      </w:r>
                      <w:r w:rsidRPr="00AC662C">
                        <w:t>.</w:t>
                      </w:r>
                    </w:p>
                    <w:p w14:paraId="514A234E" w14:textId="2766BCBE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</w:t>
                      </w:r>
                      <w:r w:rsidR="00307EAB">
                        <w:t>2</w:t>
                      </w:r>
                      <w:r w:rsidRPr="00AC662C">
                        <w:t>/</w:t>
                      </w:r>
                      <w:r w:rsidR="00307EAB">
                        <w:t>07</w:t>
                      </w:r>
                      <w:r w:rsidRPr="00AC662C">
                        <w:t xml:space="preserve"> en $ </w:t>
                      </w:r>
                      <w:r w:rsidR="00307EAB">
                        <w:t>17,50</w:t>
                      </w:r>
                      <w:r w:rsidRPr="00AC662C">
                        <w:t>.</w:t>
                      </w:r>
                    </w:p>
                    <w:p w14:paraId="24395841" w14:textId="59ABE438" w:rsidR="00AC662C" w:rsidRPr="003D4B3D" w:rsidRDefault="00AC662C" w:rsidP="003D4B3D">
                      <w:pPr>
                        <w:pStyle w:val="Sinespaciado"/>
                      </w:pPr>
                      <w:r w:rsidRPr="003D4B3D">
                        <w:t xml:space="preserve">Señal de compra el </w:t>
                      </w:r>
                      <w:r w:rsidR="00307EAB" w:rsidRPr="003D4B3D">
                        <w:t>15</w:t>
                      </w:r>
                      <w:r w:rsidRPr="003D4B3D">
                        <w:t>/</w:t>
                      </w:r>
                      <w:r w:rsidR="00307EAB" w:rsidRPr="003D4B3D">
                        <w:t>08</w:t>
                      </w:r>
                      <w:r w:rsidRPr="003D4B3D">
                        <w:t xml:space="preserve"> en $ </w:t>
                      </w:r>
                      <w:r w:rsidR="00307EAB" w:rsidRPr="003D4B3D">
                        <w:t>18,00</w:t>
                      </w:r>
                      <w:r w:rsidRPr="003D4B3D">
                        <w:t>.</w:t>
                      </w:r>
                    </w:p>
                    <w:p w14:paraId="325F20A5" w14:textId="3B44AC14" w:rsidR="003D4B3D" w:rsidRDefault="003D4B3D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02/12 en $ 32,00.</w:t>
                      </w:r>
                    </w:p>
                    <w:p w14:paraId="548A521B" w14:textId="6EB3502B" w:rsidR="00265D1B" w:rsidRPr="00307EAB" w:rsidRDefault="00265D1B" w:rsidP="00AC66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</w:t>
                      </w:r>
                      <w:r w:rsidR="0055132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l de compra el 12/10 en $31,00.</w:t>
                      </w:r>
                    </w:p>
                    <w:p w14:paraId="181B756A" w14:textId="22AFDB86" w:rsidR="00735436" w:rsidRPr="00AC662C" w:rsidRDefault="00735436" w:rsidP="00735436">
                      <w:pPr>
                        <w:pStyle w:val="Sinespaciado"/>
                        <w:jc w:val="both"/>
                      </w:pP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CF02DEF" w14:textId="4C3CA866" w:rsidR="00265D1B" w:rsidRDefault="00265D1B" w:rsidP="00DC11C3">
      <w:pPr>
        <w:ind w:firstLine="708"/>
        <w:jc w:val="center"/>
        <w:rPr>
          <w:b/>
          <w:sz w:val="28"/>
          <w:szCs w:val="28"/>
        </w:rPr>
      </w:pPr>
    </w:p>
    <w:p w14:paraId="609861FD" w14:textId="7BF69948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551328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551328">
        <w:rPr>
          <w:b/>
          <w:sz w:val="28"/>
          <w:szCs w:val="28"/>
        </w:rPr>
        <w:t>23,00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F14F1A9" w14:textId="0A309FA5" w:rsidR="002C49B7" w:rsidRPr="00307EAB" w:rsidRDefault="00551328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6944E0" wp14:editId="70279CD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8523E52" w:rsidR="00774CA4" w:rsidRPr="00307EAB" w:rsidRDefault="00211A0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307EAB">
        <w:rPr>
          <w:b/>
          <w:bCs/>
          <w:i/>
          <w:iCs/>
          <w:sz w:val="24"/>
          <w:szCs w:val="24"/>
          <w:u w:val="single"/>
        </w:rPr>
        <w:t>Señal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de compra el </w:t>
      </w:r>
      <w:r w:rsidR="00307EAB">
        <w:rPr>
          <w:b/>
          <w:bCs/>
          <w:i/>
          <w:iCs/>
          <w:sz w:val="24"/>
          <w:szCs w:val="24"/>
          <w:u w:val="single"/>
        </w:rPr>
        <w:t>09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/0</w:t>
      </w:r>
      <w:r w:rsidR="00307EAB">
        <w:rPr>
          <w:b/>
          <w:bCs/>
          <w:i/>
          <w:iCs/>
          <w:sz w:val="24"/>
          <w:szCs w:val="24"/>
          <w:u w:val="single"/>
        </w:rPr>
        <w:t>9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307EAB">
        <w:rPr>
          <w:b/>
          <w:bCs/>
          <w:i/>
          <w:iCs/>
          <w:sz w:val="24"/>
          <w:szCs w:val="24"/>
          <w:u w:val="single"/>
        </w:rPr>
        <w:t>13,00</w:t>
      </w:r>
      <w:r w:rsidR="00774CA4" w:rsidRPr="00307EAB">
        <w:rPr>
          <w:b/>
          <w:bCs/>
          <w:i/>
          <w:iCs/>
          <w:sz w:val="24"/>
          <w:szCs w:val="24"/>
          <w:u w:val="single"/>
        </w:rPr>
        <w:t>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1D6EFBC4" w14:textId="45BD5430" w:rsidR="00307EAB" w:rsidRDefault="00307EAB" w:rsidP="00F24DB4">
      <w:pPr>
        <w:pStyle w:val="Sinespaciado"/>
        <w:rPr>
          <w:sz w:val="24"/>
          <w:szCs w:val="24"/>
        </w:rPr>
      </w:pPr>
    </w:p>
    <w:p w14:paraId="0B5381F1" w14:textId="77777777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68B3596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551328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</w:t>
      </w:r>
      <w:r w:rsidR="00307EAB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1.</w:t>
      </w:r>
      <w:r w:rsidR="00551328">
        <w:rPr>
          <w:b/>
          <w:sz w:val="28"/>
          <w:szCs w:val="28"/>
        </w:rPr>
        <w:t>481,30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4BECDE0" w14:textId="1F459325" w:rsidR="00AE3E56" w:rsidRPr="00307EAB" w:rsidRDefault="00551328" w:rsidP="00307EA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2AA910" wp14:editId="524D92A0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CCFFB" w14:textId="25FACB0A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</w:p>
    <w:p w14:paraId="75F3C691" w14:textId="00D7EC1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25C2BBD5" w:rsidR="00A07BF1" w:rsidRPr="0097399F" w:rsidRDefault="00A07BF1" w:rsidP="00A07BF1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7399F">
        <w:rPr>
          <w:b/>
          <w:bCs/>
          <w:i/>
          <w:iCs/>
          <w:sz w:val="24"/>
          <w:szCs w:val="24"/>
          <w:u w:val="single"/>
        </w:rPr>
        <w:t>Señal de venta el 0</w:t>
      </w:r>
      <w:r w:rsidR="0097399F">
        <w:rPr>
          <w:b/>
          <w:bCs/>
          <w:i/>
          <w:iCs/>
          <w:sz w:val="24"/>
          <w:szCs w:val="24"/>
          <w:u w:val="single"/>
        </w:rPr>
        <w:t>6</w:t>
      </w:r>
      <w:r w:rsidRPr="0097399F">
        <w:rPr>
          <w:b/>
          <w:bCs/>
          <w:i/>
          <w:iCs/>
          <w:sz w:val="24"/>
          <w:szCs w:val="24"/>
          <w:u w:val="single"/>
        </w:rPr>
        <w:t>/0</w:t>
      </w:r>
      <w:r w:rsidR="0097399F">
        <w:rPr>
          <w:b/>
          <w:bCs/>
          <w:i/>
          <w:iCs/>
          <w:sz w:val="24"/>
          <w:szCs w:val="24"/>
          <w:u w:val="single"/>
        </w:rPr>
        <w:t>9</w:t>
      </w:r>
      <w:r w:rsidRPr="0097399F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7399F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7399F">
        <w:rPr>
          <w:b/>
          <w:bCs/>
          <w:i/>
          <w:iCs/>
          <w:sz w:val="24"/>
          <w:szCs w:val="24"/>
          <w:u w:val="single"/>
        </w:rPr>
        <w:t xml:space="preserve"> 1.</w:t>
      </w:r>
      <w:r w:rsidR="0097399F">
        <w:rPr>
          <w:b/>
          <w:bCs/>
          <w:i/>
          <w:iCs/>
          <w:sz w:val="24"/>
          <w:szCs w:val="24"/>
          <w:u w:val="single"/>
        </w:rPr>
        <w:t>530</w:t>
      </w:r>
      <w:r w:rsidRPr="0097399F">
        <w:rPr>
          <w:b/>
          <w:bCs/>
          <w:i/>
          <w:iCs/>
          <w:sz w:val="24"/>
          <w:szCs w:val="24"/>
          <w:u w:val="single"/>
        </w:rPr>
        <w:t>.</w:t>
      </w:r>
    </w:p>
    <w:p w14:paraId="11BB53B8" w14:textId="25FD2C3B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7C969A2A" w14:textId="77777777" w:rsidR="003D4B3D" w:rsidRDefault="003D4B3D" w:rsidP="00DB0B13">
      <w:pPr>
        <w:pStyle w:val="Sinespaciado"/>
        <w:jc w:val="both"/>
        <w:rPr>
          <w:sz w:val="24"/>
          <w:szCs w:val="24"/>
        </w:rPr>
      </w:pPr>
    </w:p>
    <w:p w14:paraId="195B5A50" w14:textId="6E2BB2D1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1D77FDB4" w14:textId="77777777" w:rsidR="00810904" w:rsidRPr="00DB0B13" w:rsidRDefault="00810904" w:rsidP="00DB0B13">
      <w:pPr>
        <w:pStyle w:val="Sinespaciado"/>
        <w:jc w:val="both"/>
        <w:rPr>
          <w:sz w:val="24"/>
          <w:szCs w:val="24"/>
        </w:rPr>
      </w:pPr>
    </w:p>
    <w:p w14:paraId="4E3B2E54" w14:textId="17CF848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551328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</w:t>
      </w:r>
      <w:r w:rsidR="0097399F">
        <w:rPr>
          <w:b/>
          <w:sz w:val="28"/>
          <w:szCs w:val="28"/>
        </w:rPr>
        <w:t>1</w:t>
      </w:r>
      <w:r w:rsidR="003D4B3D">
        <w:rPr>
          <w:b/>
          <w:sz w:val="28"/>
          <w:szCs w:val="28"/>
        </w:rPr>
        <w:t>2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4B2D91">
        <w:rPr>
          <w:b/>
          <w:sz w:val="28"/>
          <w:szCs w:val="28"/>
        </w:rPr>
        <w:t>13.</w:t>
      </w:r>
      <w:r w:rsidR="00B3643B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79144AF" w:rsidR="0016567C" w:rsidRPr="0016567C" w:rsidRDefault="00B3643B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B04C756" wp14:editId="62C2D623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014F7FCC" w14:textId="3893A6E9" w:rsidR="003D4B3D" w:rsidRPr="005C29E2" w:rsidRDefault="003D4B3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</w:t>
      </w:r>
      <w:r w:rsidR="004B2D91">
        <w:rPr>
          <w:b/>
          <w:i/>
          <w:sz w:val="24"/>
          <w:szCs w:val="24"/>
          <w:u w:val="single"/>
        </w:rPr>
        <w:t>a</w:t>
      </w:r>
      <w:r>
        <w:rPr>
          <w:b/>
          <w:i/>
          <w:sz w:val="24"/>
          <w:szCs w:val="24"/>
          <w:u w:val="single"/>
        </w:rPr>
        <w:t xml:space="preserve">l de compra el 21/11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11.40.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65D1B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2755F"/>
    <w:rsid w:val="00434914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D91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64F0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778D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3DA5"/>
    <w:rsid w:val="00735436"/>
    <w:rsid w:val="00736AA1"/>
    <w:rsid w:val="00741A6B"/>
    <w:rsid w:val="007473D6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10E1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53502"/>
    <w:rsid w:val="009668CE"/>
    <w:rsid w:val="009705DC"/>
    <w:rsid w:val="0097399F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BF1AF3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B7BA5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5EBC-1450-4EC1-BD48-B446AF88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306</cp:revision>
  <dcterms:created xsi:type="dcterms:W3CDTF">2015-10-05T09:34:00Z</dcterms:created>
  <dcterms:modified xsi:type="dcterms:W3CDTF">2019-12-21T22:05:00Z</dcterms:modified>
</cp:coreProperties>
</file>