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606AFB7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A071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04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5A071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1606AFB7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5A0710">
                        <w:rPr>
                          <w:b/>
                          <w:bCs/>
                          <w:sz w:val="40"/>
                          <w:szCs w:val="40"/>
                        </w:rPr>
                        <w:t>04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5A0710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0CBD0462" w:rsidR="007F1736" w:rsidRDefault="005A0710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A5DE1DE" wp14:editId="10434D33">
            <wp:extent cx="5612130" cy="1589809"/>
            <wp:effectExtent l="0" t="0" r="7620" b="0"/>
            <wp:docPr id="90467515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675155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05" cy="159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1392FD78" w:rsidR="003A37EF" w:rsidRDefault="005A0710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bookmarkStart w:id="3" w:name="_Hlk527227839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Dispar desempeño en el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mercado local</w:t>
      </w:r>
      <w:r w:rsidR="007C728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3B884656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12F21">
        <w:rPr>
          <w:rFonts w:ascii="Trebuchet MS" w:eastAsia="Times New Roman" w:hAnsi="Trebuchet MS" w:cs="Times New Roman"/>
          <w:sz w:val="24"/>
          <w:szCs w:val="24"/>
        </w:rPr>
        <w:t>2.</w:t>
      </w:r>
      <w:r w:rsidR="005A0710">
        <w:rPr>
          <w:rFonts w:ascii="Trebuchet MS" w:eastAsia="Times New Roman" w:hAnsi="Trebuchet MS" w:cs="Times New Roman"/>
          <w:sz w:val="24"/>
          <w:szCs w:val="24"/>
        </w:rPr>
        <w:t>225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A0710">
        <w:rPr>
          <w:rFonts w:ascii="Trebuchet MS" w:eastAsia="Times New Roman" w:hAnsi="Trebuchet MS" w:cs="Times New Roman"/>
          <w:sz w:val="24"/>
          <w:szCs w:val="24"/>
        </w:rPr>
        <w:t>sub</w:t>
      </w:r>
      <w:r w:rsidR="007C728C">
        <w:rPr>
          <w:rFonts w:ascii="Trebuchet MS" w:eastAsia="Times New Roman" w:hAnsi="Trebuchet MS" w:cs="Times New Roman"/>
          <w:sz w:val="24"/>
          <w:szCs w:val="24"/>
        </w:rPr>
        <w:t>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A0710">
        <w:rPr>
          <w:rFonts w:ascii="Trebuchet MS" w:eastAsia="Times New Roman" w:hAnsi="Trebuchet MS" w:cs="Times New Roman"/>
          <w:sz w:val="24"/>
          <w:szCs w:val="24"/>
        </w:rPr>
        <w:t>5.70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6BB2F6E0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0747">
        <w:rPr>
          <w:rFonts w:ascii="Trebuchet MS" w:eastAsia="Times New Roman" w:hAnsi="Trebuchet MS" w:cs="Times New Roman"/>
          <w:sz w:val="24"/>
          <w:szCs w:val="24"/>
        </w:rPr>
        <w:t>3.</w:t>
      </w:r>
      <w:r w:rsidR="005A0710">
        <w:rPr>
          <w:rFonts w:ascii="Trebuchet MS" w:eastAsia="Times New Roman" w:hAnsi="Trebuchet MS" w:cs="Times New Roman"/>
          <w:sz w:val="24"/>
          <w:szCs w:val="24"/>
        </w:rPr>
        <w:t>620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710">
        <w:rPr>
          <w:rFonts w:ascii="Trebuchet MS" w:eastAsia="Times New Roman" w:hAnsi="Trebuchet MS" w:cs="Times New Roman"/>
          <w:sz w:val="24"/>
          <w:szCs w:val="24"/>
        </w:rPr>
        <w:t>alcista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>de</w:t>
      </w:r>
      <w:r w:rsidR="005A0710">
        <w:rPr>
          <w:rFonts w:ascii="Trebuchet MS" w:eastAsia="Times New Roman" w:hAnsi="Trebuchet MS" w:cs="Times New Roman"/>
          <w:sz w:val="24"/>
          <w:szCs w:val="24"/>
        </w:rPr>
        <w:t xml:space="preserve"> 6.79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08B16C7B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710">
        <w:rPr>
          <w:rFonts w:ascii="Trebuchet MS" w:eastAsia="Times New Roman" w:hAnsi="Trebuchet MS" w:cs="Times New Roman"/>
          <w:sz w:val="24"/>
          <w:szCs w:val="24"/>
        </w:rPr>
        <w:t>71.96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25D4E">
        <w:rPr>
          <w:rFonts w:ascii="Trebuchet MS" w:eastAsia="Times New Roman" w:hAnsi="Trebuchet MS" w:cs="Times New Roman"/>
          <w:sz w:val="24"/>
          <w:szCs w:val="24"/>
        </w:rPr>
        <w:t>a</w:t>
      </w:r>
      <w:r w:rsidR="005A0710">
        <w:rPr>
          <w:rFonts w:ascii="Trebuchet MS" w:eastAsia="Times New Roman" w:hAnsi="Trebuchet MS" w:cs="Times New Roman"/>
          <w:sz w:val="24"/>
          <w:szCs w:val="24"/>
        </w:rPr>
        <w:t>rriba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A0710">
        <w:rPr>
          <w:rFonts w:ascii="Trebuchet MS" w:eastAsia="Times New Roman" w:hAnsi="Trebuchet MS" w:cs="Times New Roman"/>
          <w:sz w:val="24"/>
          <w:szCs w:val="24"/>
        </w:rPr>
        <w:t>2.33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3AAEF307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</w:t>
      </w:r>
      <w:r w:rsidR="005A0710">
        <w:rPr>
          <w:rFonts w:ascii="Trebuchet MS" w:eastAsia="Times New Roman" w:hAnsi="Trebuchet MS" w:cs="Times New Roman"/>
          <w:sz w:val="24"/>
          <w:szCs w:val="24"/>
        </w:rPr>
        <w:t>630.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baj</w:t>
      </w:r>
      <w:r w:rsidR="00C00E94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-</w:t>
      </w:r>
      <w:r w:rsidR="005A0710">
        <w:rPr>
          <w:rFonts w:ascii="Trebuchet MS" w:eastAsia="Times New Roman" w:hAnsi="Trebuchet MS" w:cs="Times New Roman"/>
          <w:sz w:val="24"/>
          <w:szCs w:val="24"/>
        </w:rPr>
        <w:t>2.10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5A0710">
        <w:rPr>
          <w:rFonts w:ascii="Trebuchet MS" w:eastAsia="Times New Roman" w:hAnsi="Trebuchet MS" w:cs="Times New Roman"/>
          <w:sz w:val="24"/>
          <w:szCs w:val="24"/>
        </w:rPr>
        <w:t>26.30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710">
        <w:rPr>
          <w:rFonts w:ascii="Trebuchet MS" w:eastAsia="Times New Roman" w:hAnsi="Trebuchet MS" w:cs="Times New Roman"/>
          <w:sz w:val="24"/>
          <w:szCs w:val="24"/>
        </w:rPr>
        <w:t>baja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710">
        <w:rPr>
          <w:rFonts w:ascii="Trebuchet MS" w:eastAsia="Times New Roman" w:hAnsi="Trebuchet MS" w:cs="Times New Roman"/>
          <w:sz w:val="24"/>
          <w:szCs w:val="24"/>
        </w:rPr>
        <w:t>-1.54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54A44D6D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52141F">
        <w:rPr>
          <w:rFonts w:ascii="Trebuchet MS" w:eastAsia="Times New Roman" w:hAnsi="Trebuchet MS" w:cs="Times New Roman"/>
          <w:sz w:val="24"/>
          <w:szCs w:val="24"/>
        </w:rPr>
        <w:t>4</w:t>
      </w:r>
      <w:r w:rsidR="009B49F9">
        <w:rPr>
          <w:rFonts w:ascii="Trebuchet MS" w:eastAsia="Times New Roman" w:hAnsi="Trebuchet MS" w:cs="Times New Roman"/>
          <w:sz w:val="24"/>
          <w:szCs w:val="24"/>
        </w:rPr>
        <w:t>25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710">
        <w:rPr>
          <w:rFonts w:ascii="Trebuchet MS" w:eastAsia="Times New Roman" w:hAnsi="Trebuchet MS" w:cs="Times New Roman"/>
          <w:sz w:val="24"/>
          <w:szCs w:val="24"/>
        </w:rPr>
        <w:t>neutro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9F9">
        <w:rPr>
          <w:rFonts w:ascii="Trebuchet MS" w:eastAsia="Times New Roman" w:hAnsi="Trebuchet MS" w:cs="Times New Roman"/>
          <w:sz w:val="24"/>
          <w:szCs w:val="24"/>
        </w:rPr>
        <w:t>11.</w:t>
      </w:r>
      <w:r w:rsidR="005A0710">
        <w:rPr>
          <w:rFonts w:ascii="Trebuchet MS" w:eastAsia="Times New Roman" w:hAnsi="Trebuchet MS" w:cs="Times New Roman"/>
          <w:sz w:val="24"/>
          <w:szCs w:val="24"/>
        </w:rPr>
        <w:t>77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B49F9">
        <w:rPr>
          <w:rFonts w:ascii="Trebuchet MS" w:eastAsia="Times New Roman" w:hAnsi="Trebuchet MS" w:cs="Times New Roman"/>
          <w:sz w:val="24"/>
          <w:szCs w:val="24"/>
        </w:rPr>
        <w:t>sub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710">
        <w:rPr>
          <w:rFonts w:ascii="Trebuchet MS" w:eastAsia="Times New Roman" w:hAnsi="Trebuchet MS" w:cs="Times New Roman"/>
          <w:sz w:val="24"/>
          <w:szCs w:val="24"/>
        </w:rPr>
        <w:t>0.09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8B09F09" w14:textId="79D396CB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316C9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VENTAS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74376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 CEPU, PAMP</w:t>
      </w:r>
      <w:r w:rsidR="006E02A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FF253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FBF8168" w14:textId="77777777" w:rsidR="00FF2538" w:rsidRDefault="00FF25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75C2AD07" w:rsidR="007045A8" w:rsidRPr="000F7BE0" w:rsidRDefault="00E2031C" w:rsidP="000F7BE0">
      <w:pPr>
        <w:pStyle w:val="Subttulo"/>
        <w:rPr>
          <w:b/>
          <w:sz w:val="28"/>
          <w:szCs w:val="28"/>
          <w:lang w:val="es-ES"/>
        </w:rPr>
      </w:pPr>
      <w:r w:rsidRPr="00400B14"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5A071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8" w:name="_Hlk192878111"/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9" w:name="_Hlk200133551"/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p w14:paraId="07C33097" w14:textId="77777777" w:rsidR="00706184" w:rsidRPr="0052141F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10" w:name="_Hlk202556846"/>
                            <w:bookmarkEnd w:id="9"/>
                            <w:r w:rsidRPr="005214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bookmarkEnd w:id="10"/>
                          <w:p w14:paraId="710DDD71" w14:textId="598507F0" w:rsidR="0052141F" w:rsidRPr="005A0710" w:rsidRDefault="0052141F" w:rsidP="0052141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05/06 en $ 3.700,00</w:t>
                            </w:r>
                          </w:p>
                          <w:p w14:paraId="5FADCB46" w14:textId="750B6D2E" w:rsidR="005A0710" w:rsidRPr="005A0710" w:rsidRDefault="005A0710" w:rsidP="005A071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03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7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$ 3.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6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00,00.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11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2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3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4" w:name="_Hlk189288613"/>
                      <w:bookmarkEnd w:id="13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4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5A071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5" w:name="_Hlk192878111"/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29/01 en $ 4.150,00.</w:t>
                      </w:r>
                    </w:p>
                    <w:bookmarkEnd w:id="15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6" w:name="_Hlk200133551"/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p w14:paraId="07C33097" w14:textId="77777777" w:rsidR="00706184" w:rsidRPr="0052141F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7" w:name="_Hlk202556846"/>
                      <w:bookmarkEnd w:id="16"/>
                      <w:r w:rsidRPr="0052141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bookmarkEnd w:id="17"/>
                    <w:p w14:paraId="710DDD71" w14:textId="598507F0" w:rsidR="0052141F" w:rsidRPr="005A0710" w:rsidRDefault="0052141F" w:rsidP="0052141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05/06 en $ 3.700,00</w:t>
                      </w:r>
                    </w:p>
                    <w:p w14:paraId="5FADCB46" w14:textId="750B6D2E" w:rsidR="005A0710" w:rsidRPr="005A0710" w:rsidRDefault="005A0710" w:rsidP="005A071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03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7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$ 3.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6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00,00.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1C3CD162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4EBC5BB2" w:rsidR="0023056A" w:rsidRPr="0023056A" w:rsidRDefault="005A071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169A26" wp14:editId="16707DC2">
                                  <wp:extent cx="5780405" cy="2557145"/>
                                  <wp:effectExtent l="0" t="0" r="0" b="0"/>
                                  <wp:docPr id="1829708894" name="Imagen 7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9708894" name="Imagen 7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4EBC5BB2" w:rsidR="0023056A" w:rsidRPr="0023056A" w:rsidRDefault="005A071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169A26" wp14:editId="16707DC2">
                            <wp:extent cx="5780405" cy="2557145"/>
                            <wp:effectExtent l="0" t="0" r="0" b="0"/>
                            <wp:docPr id="1829708894" name="Imagen 7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9708894" name="Imagen 7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 w:rsidRPr="000F7BE0">
        <w:rPr>
          <w:b/>
          <w:sz w:val="28"/>
          <w:szCs w:val="28"/>
          <w:lang w:val="es-ES"/>
        </w:rPr>
        <w:t>PAMP</w:t>
      </w:r>
      <w:r w:rsidR="009B49A4" w:rsidRPr="000F7BE0">
        <w:rPr>
          <w:b/>
          <w:sz w:val="28"/>
          <w:szCs w:val="28"/>
          <w:lang w:val="es-ES"/>
        </w:rPr>
        <w:t xml:space="preserve"> (Cierre al</w:t>
      </w:r>
      <w:r w:rsidR="00AE7180" w:rsidRPr="000F7BE0">
        <w:rPr>
          <w:b/>
          <w:sz w:val="28"/>
          <w:szCs w:val="28"/>
          <w:lang w:val="es-ES"/>
        </w:rPr>
        <w:t xml:space="preserve"> </w:t>
      </w:r>
      <w:r w:rsidR="005A0710" w:rsidRPr="000F7BE0">
        <w:rPr>
          <w:b/>
          <w:sz w:val="28"/>
          <w:szCs w:val="28"/>
          <w:lang w:val="es-ES"/>
        </w:rPr>
        <w:t>04</w:t>
      </w:r>
      <w:r w:rsidR="007C1AE9" w:rsidRPr="000F7BE0">
        <w:rPr>
          <w:b/>
          <w:sz w:val="28"/>
          <w:szCs w:val="28"/>
          <w:lang w:val="es-ES"/>
        </w:rPr>
        <w:t>/</w:t>
      </w:r>
      <w:r w:rsidR="00570747" w:rsidRPr="000F7BE0">
        <w:rPr>
          <w:b/>
          <w:sz w:val="28"/>
          <w:szCs w:val="28"/>
          <w:lang w:val="es-ES"/>
        </w:rPr>
        <w:t>0</w:t>
      </w:r>
      <w:r w:rsidR="005A0710" w:rsidRPr="000F7BE0">
        <w:rPr>
          <w:b/>
          <w:sz w:val="28"/>
          <w:szCs w:val="28"/>
          <w:lang w:val="es-ES"/>
        </w:rPr>
        <w:t>7</w:t>
      </w:r>
      <w:r w:rsidR="007C1AE9" w:rsidRPr="000F7BE0">
        <w:rPr>
          <w:b/>
          <w:sz w:val="28"/>
          <w:szCs w:val="28"/>
          <w:lang w:val="es-ES"/>
        </w:rPr>
        <w:t>/</w:t>
      </w:r>
      <w:r w:rsidR="000C431E" w:rsidRPr="000F7BE0">
        <w:rPr>
          <w:b/>
          <w:sz w:val="28"/>
          <w:szCs w:val="28"/>
          <w:lang w:val="es-ES"/>
        </w:rPr>
        <w:t>202</w:t>
      </w:r>
      <w:r w:rsidR="00E46C25" w:rsidRPr="000F7BE0">
        <w:rPr>
          <w:b/>
          <w:sz w:val="28"/>
          <w:szCs w:val="28"/>
          <w:lang w:val="es-ES"/>
        </w:rPr>
        <w:t>5</w:t>
      </w:r>
      <w:r w:rsidR="00AD064D" w:rsidRPr="000F7BE0">
        <w:rPr>
          <w:b/>
          <w:sz w:val="28"/>
          <w:szCs w:val="28"/>
          <w:lang w:val="es-ES"/>
        </w:rPr>
        <w:t xml:space="preserve"> </w:t>
      </w:r>
      <w:r w:rsidR="009B49A4" w:rsidRPr="000F7BE0">
        <w:rPr>
          <w:b/>
          <w:sz w:val="28"/>
          <w:szCs w:val="28"/>
          <w:lang w:val="es-ES"/>
        </w:rPr>
        <w:t>$</w:t>
      </w:r>
      <w:r w:rsidR="00F87790" w:rsidRPr="000F7BE0">
        <w:rPr>
          <w:b/>
          <w:sz w:val="28"/>
          <w:szCs w:val="28"/>
          <w:lang w:val="es-ES"/>
        </w:rPr>
        <w:t xml:space="preserve"> </w:t>
      </w:r>
      <w:r w:rsidR="00570747" w:rsidRPr="000F7BE0">
        <w:rPr>
          <w:b/>
          <w:sz w:val="28"/>
          <w:szCs w:val="28"/>
          <w:lang w:val="es-ES"/>
        </w:rPr>
        <w:t>3.</w:t>
      </w:r>
      <w:r w:rsidR="005A0710" w:rsidRPr="000F7BE0">
        <w:rPr>
          <w:b/>
          <w:sz w:val="28"/>
          <w:szCs w:val="28"/>
          <w:lang w:val="es-ES"/>
        </w:rPr>
        <w:t>620</w:t>
      </w:r>
      <w:r w:rsidR="00FE1477" w:rsidRPr="000F7BE0">
        <w:rPr>
          <w:b/>
          <w:sz w:val="28"/>
          <w:szCs w:val="28"/>
          <w:lang w:val="es-ES"/>
        </w:rPr>
        <w:t>.</w:t>
      </w:r>
      <w:r w:rsidR="009B5A7C" w:rsidRPr="000F7BE0">
        <w:rPr>
          <w:b/>
          <w:sz w:val="28"/>
          <w:szCs w:val="28"/>
          <w:lang w:val="es-ES"/>
        </w:rPr>
        <w:t>00</w:t>
      </w:r>
      <w:r w:rsidR="004A5851" w:rsidRPr="000F7BE0">
        <w:rPr>
          <w:b/>
          <w:sz w:val="28"/>
          <w:szCs w:val="28"/>
          <w:lang w:val="es-ES"/>
        </w:rPr>
        <w:t>)</w:t>
      </w:r>
    </w:p>
    <w:p w14:paraId="7FFB11DD" w14:textId="0544E65E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0F7BE0">
        <w:rPr>
          <w:b/>
          <w:sz w:val="28"/>
          <w:szCs w:val="28"/>
        </w:rPr>
        <w:t>04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0F7BE0">
        <w:rPr>
          <w:b/>
          <w:sz w:val="28"/>
          <w:szCs w:val="28"/>
        </w:rPr>
        <w:t>7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8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</w:t>
      </w:r>
      <w:r w:rsidR="00610336">
        <w:rPr>
          <w:b/>
          <w:sz w:val="28"/>
          <w:szCs w:val="28"/>
        </w:rPr>
        <w:t>6</w:t>
      </w:r>
      <w:r w:rsidR="000F7BE0">
        <w:rPr>
          <w:b/>
          <w:sz w:val="28"/>
          <w:szCs w:val="28"/>
        </w:rPr>
        <w:t>30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45C06E2C" w:rsidR="0097458D" w:rsidRPr="00EE4E3A" w:rsidRDefault="000F7BE0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4F5F10" wp14:editId="21FE53DA">
            <wp:extent cx="5612130" cy="2847109"/>
            <wp:effectExtent l="0" t="0" r="7620" b="0"/>
            <wp:docPr id="1189809143" name="Imagen 8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809143" name="Imagen 8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912" cy="284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A926D2" w:rsidRDefault="00367FF8" w:rsidP="00A926D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09/05 en $ 1.870,00.</w:t>
                            </w:r>
                          </w:p>
                          <w:p w14:paraId="743EE748" w14:textId="7E2E5434" w:rsidR="00A926D2" w:rsidRPr="00A926D2" w:rsidRDefault="00A926D2" w:rsidP="00A926D2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5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$ 2.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00,00.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2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2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A926D2" w:rsidRDefault="00367FF8" w:rsidP="00A926D2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09/05 en $ 1.870,00.</w:t>
                      </w:r>
                    </w:p>
                    <w:p w14:paraId="743EE748" w14:textId="7E2E5434" w:rsidR="00A926D2" w:rsidRPr="00A926D2" w:rsidRDefault="00A926D2" w:rsidP="00A926D2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5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$ 2.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00,00.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2E412068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564270">
        <w:rPr>
          <w:b/>
          <w:sz w:val="28"/>
          <w:szCs w:val="28"/>
        </w:rPr>
        <w:t>27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A926D2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5D0C">
        <w:rPr>
          <w:b/>
          <w:sz w:val="28"/>
          <w:szCs w:val="28"/>
        </w:rPr>
        <w:t>2.</w:t>
      </w:r>
      <w:r w:rsidR="00564270">
        <w:rPr>
          <w:b/>
          <w:sz w:val="28"/>
          <w:szCs w:val="28"/>
        </w:rPr>
        <w:t>10</w:t>
      </w:r>
      <w:r w:rsidR="00610336">
        <w:rPr>
          <w:b/>
          <w:sz w:val="28"/>
          <w:szCs w:val="28"/>
        </w:rPr>
        <w:t>5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11A4C7D7" w:rsidR="008F5753" w:rsidRDefault="00EB4C19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934E7B" wp14:editId="0AB1D765">
            <wp:extent cx="5683827" cy="2794635"/>
            <wp:effectExtent l="0" t="0" r="0" b="5715"/>
            <wp:docPr id="1959093867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093867" name="Imagen 9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069" cy="279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C714D5" w:rsidRDefault="00AC3B4A" w:rsidP="00AC3B4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714D5">
                              <w:rPr>
                                <w:sz w:val="24"/>
                                <w:szCs w:val="24"/>
                              </w:rPr>
                              <w:t>Señal de compra el 21/04 en $ 1.700,00.</w:t>
                            </w:r>
                          </w:p>
                          <w:p w14:paraId="4D391D80" w14:textId="215FDDE6" w:rsidR="00C714D5" w:rsidRPr="00FF2538" w:rsidRDefault="00C714D5" w:rsidP="00C714D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1" w:name="_Hlk201952914"/>
                            <w:r w:rsidRPr="00FF2538">
                              <w:rPr>
                                <w:sz w:val="24"/>
                                <w:szCs w:val="24"/>
                              </w:rPr>
                              <w:t>Señal de venta el 04/06 en $ 2.500,00.</w:t>
                            </w:r>
                          </w:p>
                          <w:bookmarkEnd w:id="21"/>
                          <w:p w14:paraId="3A9A353C" w14:textId="3576E48D" w:rsidR="00FF2538" w:rsidRPr="00EB4C19" w:rsidRDefault="00FF2538" w:rsidP="00FF253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B4C19">
                              <w:rPr>
                                <w:sz w:val="24"/>
                                <w:szCs w:val="24"/>
                              </w:rPr>
                              <w:t>Señal de compra el 10/06 en $ 2.400,00.</w:t>
                            </w:r>
                          </w:p>
                          <w:p w14:paraId="35677B52" w14:textId="4982F429" w:rsidR="00EB4C19" w:rsidRPr="00EB4C19" w:rsidRDefault="00EB4C19" w:rsidP="00EB4C1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4C1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18/06 en $ 2.500,00.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C714D5" w:rsidRDefault="00AC3B4A" w:rsidP="00AC3B4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714D5">
                        <w:rPr>
                          <w:sz w:val="24"/>
                          <w:szCs w:val="24"/>
                        </w:rPr>
                        <w:t>Señal de compra el 21/04 en $ 1.700,00.</w:t>
                      </w:r>
                    </w:p>
                    <w:p w14:paraId="4D391D80" w14:textId="215FDDE6" w:rsidR="00C714D5" w:rsidRPr="00FF2538" w:rsidRDefault="00C714D5" w:rsidP="00C714D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2" w:name="_Hlk201952914"/>
                      <w:r w:rsidRPr="00FF2538">
                        <w:rPr>
                          <w:sz w:val="24"/>
                          <w:szCs w:val="24"/>
                        </w:rPr>
                        <w:t>Señal de venta el 04/06 en $ 2.500,00.</w:t>
                      </w:r>
                    </w:p>
                    <w:bookmarkEnd w:id="22"/>
                    <w:p w14:paraId="3A9A353C" w14:textId="3576E48D" w:rsidR="00FF2538" w:rsidRPr="00EB4C19" w:rsidRDefault="00FF2538" w:rsidP="00FF253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B4C19">
                        <w:rPr>
                          <w:sz w:val="24"/>
                          <w:szCs w:val="24"/>
                        </w:rPr>
                        <w:t>Señal de compra el 10/06 en $ 2.400,00.</w:t>
                      </w:r>
                    </w:p>
                    <w:p w14:paraId="35677B52" w14:textId="4982F429" w:rsidR="00EB4C19" w:rsidRPr="00EB4C19" w:rsidRDefault="00EB4C19" w:rsidP="00EB4C1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B4C1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18/06 en $ 2.500,00.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23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23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370684B4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0F7BE0">
        <w:rPr>
          <w:b/>
          <w:sz w:val="28"/>
          <w:szCs w:val="28"/>
        </w:rPr>
        <w:t>04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0F7BE0">
        <w:rPr>
          <w:b/>
          <w:sz w:val="28"/>
          <w:szCs w:val="28"/>
        </w:rPr>
        <w:t>7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ED5309">
        <w:rPr>
          <w:b/>
          <w:sz w:val="28"/>
          <w:szCs w:val="28"/>
        </w:rPr>
        <w:t>4</w:t>
      </w:r>
      <w:r w:rsidR="00EB4C19">
        <w:rPr>
          <w:b/>
          <w:sz w:val="28"/>
          <w:szCs w:val="28"/>
        </w:rPr>
        <w:t>25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1C399770" w:rsidR="000D4E6D" w:rsidRDefault="000F7BE0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736CBE" wp14:editId="6E490B59">
            <wp:extent cx="5612130" cy="2482850"/>
            <wp:effectExtent l="0" t="0" r="7620" b="0"/>
            <wp:docPr id="1513143343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43343" name="Imagen 9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24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24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25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25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6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7" w:name="_Hlk172313213"/>
      <w:bookmarkEnd w:id="26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8" w:name="_Hlk174131306"/>
      <w:bookmarkEnd w:id="27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9" w:name="_Hlk188087765"/>
      <w:bookmarkEnd w:id="28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30" w:name="_Hlk189289035"/>
      <w:bookmarkEnd w:id="29"/>
      <w:r w:rsidRPr="0082437D">
        <w:rPr>
          <w:rFonts w:ascii="Arial" w:hAnsi="Arial" w:cs="Arial"/>
          <w:bCs/>
          <w:iCs/>
        </w:rPr>
        <w:t>Señal de compra el 08/08 en $1.100,00.</w:t>
      </w:r>
    </w:p>
    <w:p w14:paraId="1FB764D7" w14:textId="280F11F6" w:rsidR="0082437D" w:rsidRPr="00367FF8" w:rsidRDefault="0082437D" w:rsidP="0082437D">
      <w:pPr>
        <w:pStyle w:val="Sinespaciado"/>
        <w:rPr>
          <w:rFonts w:ascii="Arial" w:hAnsi="Arial" w:cs="Arial"/>
          <w:bCs/>
          <w:iCs/>
        </w:rPr>
      </w:pPr>
      <w:bookmarkStart w:id="31" w:name="_Hlk200134243"/>
      <w:bookmarkEnd w:id="30"/>
      <w:r w:rsidRPr="00367FF8">
        <w:rPr>
          <w:rFonts w:ascii="Arial" w:hAnsi="Arial" w:cs="Arial"/>
          <w:bCs/>
          <w:iCs/>
        </w:rPr>
        <w:t>Señal de venta el 15/01 en $1.720,00.</w:t>
      </w:r>
    </w:p>
    <w:bookmarkEnd w:id="31"/>
    <w:p w14:paraId="4E05393E" w14:textId="28561A8A" w:rsidR="00367FF8" w:rsidRPr="00ED5309" w:rsidRDefault="00367FF8" w:rsidP="00367FF8">
      <w:pPr>
        <w:pStyle w:val="Sinespaciado"/>
        <w:rPr>
          <w:rFonts w:ascii="Arial" w:hAnsi="Arial" w:cs="Arial"/>
          <w:bCs/>
          <w:iCs/>
        </w:rPr>
      </w:pPr>
      <w:r w:rsidRPr="00ED5309">
        <w:rPr>
          <w:rFonts w:ascii="Arial" w:hAnsi="Arial" w:cs="Arial"/>
          <w:bCs/>
          <w:iCs/>
        </w:rPr>
        <w:t>Señal de compra el 09/05 en $1.400,00.</w:t>
      </w:r>
    </w:p>
    <w:p w14:paraId="157CFDA6" w14:textId="7CB45345" w:rsidR="00ED5309" w:rsidRPr="00367FF8" w:rsidRDefault="00ED5309" w:rsidP="00ED5309">
      <w:pPr>
        <w:pStyle w:val="Sinespaciado"/>
        <w:rPr>
          <w:rFonts w:ascii="Arial" w:hAnsi="Arial" w:cs="Arial"/>
          <w:bCs/>
          <w:iCs/>
        </w:rPr>
      </w:pPr>
      <w:r w:rsidRPr="00ED5309">
        <w:rPr>
          <w:rFonts w:ascii="Arial" w:hAnsi="Arial" w:cs="Arial"/>
          <w:b/>
          <w:i/>
          <w:u w:val="single"/>
        </w:rPr>
        <w:t xml:space="preserve">Señal de venta el </w:t>
      </w:r>
      <w:r w:rsidR="00316C98">
        <w:rPr>
          <w:rFonts w:ascii="Arial" w:hAnsi="Arial" w:cs="Arial"/>
          <w:b/>
          <w:i/>
          <w:u w:val="single"/>
        </w:rPr>
        <w:t>03</w:t>
      </w:r>
      <w:r w:rsidRPr="00ED5309">
        <w:rPr>
          <w:rFonts w:ascii="Arial" w:hAnsi="Arial" w:cs="Arial"/>
          <w:b/>
          <w:i/>
          <w:u w:val="single"/>
        </w:rPr>
        <w:t>/0</w:t>
      </w:r>
      <w:r w:rsidR="00316C98">
        <w:rPr>
          <w:rFonts w:ascii="Arial" w:hAnsi="Arial" w:cs="Arial"/>
          <w:b/>
          <w:i/>
          <w:u w:val="single"/>
        </w:rPr>
        <w:t>6</w:t>
      </w:r>
      <w:r w:rsidRPr="00ED5309">
        <w:rPr>
          <w:rFonts w:ascii="Arial" w:hAnsi="Arial" w:cs="Arial"/>
          <w:b/>
          <w:i/>
          <w:u w:val="single"/>
        </w:rPr>
        <w:t xml:space="preserve"> en $1.</w:t>
      </w:r>
      <w:r w:rsidR="00316C98">
        <w:rPr>
          <w:rFonts w:ascii="Arial" w:hAnsi="Arial" w:cs="Arial"/>
          <w:b/>
          <w:i/>
          <w:u w:val="single"/>
        </w:rPr>
        <w:t>50</w:t>
      </w:r>
      <w:r w:rsidRPr="00ED5309">
        <w:rPr>
          <w:rFonts w:ascii="Arial" w:hAnsi="Arial" w:cs="Arial"/>
          <w:b/>
          <w:i/>
          <w:u w:val="single"/>
        </w:rPr>
        <w:t>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50BD1" w14:textId="77777777" w:rsidR="007B25EF" w:rsidRDefault="007B25EF" w:rsidP="009307BC">
      <w:pPr>
        <w:spacing w:after="0" w:line="240" w:lineRule="auto"/>
      </w:pPr>
      <w:r>
        <w:separator/>
      </w:r>
    </w:p>
  </w:endnote>
  <w:endnote w:type="continuationSeparator" w:id="0">
    <w:p w14:paraId="257F54A6" w14:textId="77777777" w:rsidR="007B25EF" w:rsidRDefault="007B25EF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80082" w14:textId="77777777" w:rsidR="007B25EF" w:rsidRDefault="007B25EF" w:rsidP="009307BC">
      <w:pPr>
        <w:spacing w:after="0" w:line="240" w:lineRule="auto"/>
      </w:pPr>
      <w:r>
        <w:separator/>
      </w:r>
    </w:p>
  </w:footnote>
  <w:footnote w:type="continuationSeparator" w:id="0">
    <w:p w14:paraId="02A26C8B" w14:textId="77777777" w:rsidR="007B25EF" w:rsidRDefault="007B25EF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0F7BE0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03F5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6C98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3455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20F6"/>
    <w:rsid w:val="005135F0"/>
    <w:rsid w:val="00513D52"/>
    <w:rsid w:val="00514490"/>
    <w:rsid w:val="00515974"/>
    <w:rsid w:val="0051714A"/>
    <w:rsid w:val="00520CE5"/>
    <w:rsid w:val="0052141F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4270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710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336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02A3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25D4E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5EF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874F5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22D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28CF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49F9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6D2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56C4"/>
    <w:rsid w:val="00AC6801"/>
    <w:rsid w:val="00AD064D"/>
    <w:rsid w:val="00AD12EF"/>
    <w:rsid w:val="00AD1423"/>
    <w:rsid w:val="00AD1A8F"/>
    <w:rsid w:val="00AD391B"/>
    <w:rsid w:val="00AD4B66"/>
    <w:rsid w:val="00AD5070"/>
    <w:rsid w:val="00AD6331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05C"/>
    <w:rsid w:val="00BF6BA5"/>
    <w:rsid w:val="00C00E94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4D5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C7D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273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4C19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5309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B0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2538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6790</TotalTime>
  <Pages>5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1035</cp:revision>
  <dcterms:created xsi:type="dcterms:W3CDTF">2015-12-27T13:43:00Z</dcterms:created>
  <dcterms:modified xsi:type="dcterms:W3CDTF">2025-07-05T00:33:00Z</dcterms:modified>
</cp:coreProperties>
</file>