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D82006F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54B6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1D2F6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FE6D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6D82006F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54B64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1D2F6E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FE6D2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08DB17EA" w14:textId="6BBD5370" w:rsidR="00A42059" w:rsidRDefault="001D2F6E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8D72281" wp14:editId="280358B6">
            <wp:extent cx="6047740" cy="1857375"/>
            <wp:effectExtent l="0" t="0" r="0" b="9525"/>
            <wp:docPr id="166886724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6724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1407" cy="185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CE4F8AB" w:rsidR="003A37EF" w:rsidRDefault="001D2F6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9421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C6E3CB9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1D2F6E">
        <w:rPr>
          <w:rFonts w:ascii="Trebuchet MS" w:eastAsia="Times New Roman" w:hAnsi="Trebuchet MS" w:cs="Times New Roman"/>
          <w:sz w:val="24"/>
          <w:szCs w:val="24"/>
        </w:rPr>
        <w:t>508,50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D2F6E">
        <w:rPr>
          <w:rFonts w:ascii="Trebuchet MS" w:eastAsia="Times New Roman" w:hAnsi="Trebuchet MS" w:cs="Times New Roman"/>
          <w:sz w:val="24"/>
          <w:szCs w:val="24"/>
        </w:rPr>
        <w:t>-9.034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74A2AA6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1.</w:t>
      </w:r>
      <w:r w:rsidR="00CB7196">
        <w:rPr>
          <w:rFonts w:ascii="Trebuchet MS" w:eastAsia="Times New Roman" w:hAnsi="Trebuchet MS" w:cs="Times New Roman"/>
          <w:sz w:val="24"/>
          <w:szCs w:val="24"/>
        </w:rPr>
        <w:t>3</w:t>
      </w:r>
      <w:r w:rsidR="001D2F6E">
        <w:rPr>
          <w:rFonts w:ascii="Trebuchet MS" w:eastAsia="Times New Roman" w:hAnsi="Trebuchet MS" w:cs="Times New Roman"/>
          <w:sz w:val="24"/>
          <w:szCs w:val="24"/>
        </w:rPr>
        <w:t>26,95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1D2F6E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D2F6E">
        <w:rPr>
          <w:rFonts w:ascii="Trebuchet MS" w:eastAsia="Times New Roman" w:hAnsi="Trebuchet MS" w:cs="Times New Roman"/>
          <w:sz w:val="24"/>
          <w:szCs w:val="24"/>
        </w:rPr>
        <w:t>1.81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us$ </w:t>
      </w:r>
      <w:r w:rsidR="001D2F6E">
        <w:rPr>
          <w:rFonts w:ascii="Trebuchet MS" w:eastAsia="Times New Roman" w:hAnsi="Trebuchet MS" w:cs="Times New Roman"/>
          <w:sz w:val="24"/>
          <w:szCs w:val="24"/>
        </w:rPr>
        <w:t>37.06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3.40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D4F07DD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D2F6E">
        <w:rPr>
          <w:rFonts w:ascii="Trebuchet MS" w:eastAsia="Times New Roman" w:hAnsi="Trebuchet MS" w:cs="Times New Roman"/>
          <w:sz w:val="24"/>
          <w:szCs w:val="24"/>
        </w:rPr>
        <w:t>513,45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D2F6E">
        <w:rPr>
          <w:rFonts w:ascii="Trebuchet MS" w:eastAsia="Times New Roman" w:hAnsi="Trebuchet MS" w:cs="Times New Roman"/>
          <w:sz w:val="24"/>
          <w:szCs w:val="24"/>
        </w:rPr>
        <w:t>sub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10.71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9DFFCEC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11.50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</w:t>
      </w:r>
      <w:r w:rsidR="001D2F6E">
        <w:rPr>
          <w:rFonts w:ascii="Trebuchet MS" w:eastAsia="Times New Roman" w:hAnsi="Trebuchet MS" w:cs="Times New Roman"/>
          <w:sz w:val="24"/>
          <w:szCs w:val="24"/>
        </w:rPr>
        <w:t>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D2F6E">
        <w:rPr>
          <w:rFonts w:ascii="Trebuchet MS" w:eastAsia="Times New Roman" w:hAnsi="Trebuchet MS" w:cs="Times New Roman"/>
          <w:sz w:val="24"/>
          <w:szCs w:val="24"/>
        </w:rPr>
        <w:t>11.54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51ADD1E1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560,85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D2F6E">
        <w:rPr>
          <w:rFonts w:ascii="Trebuchet MS" w:eastAsia="Times New Roman" w:hAnsi="Trebuchet MS" w:cs="Times New Roman"/>
          <w:sz w:val="24"/>
          <w:szCs w:val="24"/>
        </w:rPr>
        <w:t>3.55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6.16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D2F6E">
        <w:rPr>
          <w:rFonts w:ascii="Trebuchet MS" w:eastAsia="Times New Roman" w:hAnsi="Trebuchet MS" w:cs="Times New Roman"/>
          <w:sz w:val="24"/>
          <w:szCs w:val="24"/>
        </w:rPr>
        <w:t>sub</w:t>
      </w:r>
      <w:r w:rsidR="00942915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5.12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8C209B0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343C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B67FDD9" w14:textId="25B60E03" w:rsidR="005829DB" w:rsidRDefault="005829DB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F4A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POSICIONES VENDIDAS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 w:rsidR="00CB719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9E84BEE" w14:textId="50FB1D81" w:rsidR="00C876C2" w:rsidRDefault="00C876C2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EDN.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5021C294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80B302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32F95B1" w:rsidR="0023056A" w:rsidRPr="0023056A" w:rsidRDefault="008D2BE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8E5C1F" wp14:editId="24B05856">
                                  <wp:extent cx="5780405" cy="2847975"/>
                                  <wp:effectExtent l="0" t="0" r="0" b="9525"/>
                                  <wp:docPr id="342439139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2439139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47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232F95B1" w:rsidR="0023056A" w:rsidRPr="0023056A" w:rsidRDefault="008D2BE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8E5C1F" wp14:editId="24B05856">
                            <wp:extent cx="5780405" cy="2847975"/>
                            <wp:effectExtent l="0" t="0" r="0" b="9525"/>
                            <wp:docPr id="342439139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2439139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47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EC051A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25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10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500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EC051A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25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10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500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54B64">
        <w:rPr>
          <w:b/>
          <w:sz w:val="28"/>
          <w:szCs w:val="28"/>
        </w:rPr>
        <w:t>1</w:t>
      </w:r>
      <w:r w:rsidR="001D2F6E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942915">
        <w:rPr>
          <w:b/>
          <w:sz w:val="28"/>
          <w:szCs w:val="28"/>
        </w:rPr>
        <w:t>1</w:t>
      </w:r>
      <w:r w:rsidR="00FE6D25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FE6D25">
        <w:rPr>
          <w:b/>
          <w:sz w:val="28"/>
          <w:szCs w:val="28"/>
        </w:rPr>
        <w:t>3</w:t>
      </w:r>
      <w:r w:rsidR="001D2F6E">
        <w:rPr>
          <w:b/>
          <w:sz w:val="28"/>
          <w:szCs w:val="28"/>
        </w:rPr>
        <w:t>26.95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2C89DDB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54B64">
        <w:rPr>
          <w:b/>
          <w:sz w:val="28"/>
          <w:szCs w:val="28"/>
        </w:rPr>
        <w:t>1</w:t>
      </w:r>
      <w:r w:rsidR="008D2BEF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FE6D25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8D2BEF">
        <w:rPr>
          <w:b/>
          <w:sz w:val="28"/>
          <w:szCs w:val="28"/>
        </w:rPr>
        <w:t>513,45</w:t>
      </w:r>
      <w:r w:rsidR="00396FF2">
        <w:rPr>
          <w:b/>
          <w:sz w:val="28"/>
          <w:szCs w:val="28"/>
        </w:rPr>
        <w:t>)</w:t>
      </w:r>
    </w:p>
    <w:p w14:paraId="084ED8F4" w14:textId="075179ED" w:rsidR="0097458D" w:rsidRPr="00EE4E3A" w:rsidRDefault="008D2BE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BF37A9" wp14:editId="40D56DEE">
            <wp:extent cx="5612130" cy="3200400"/>
            <wp:effectExtent l="0" t="0" r="7620" b="0"/>
            <wp:docPr id="987249206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49206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2B18981A" w:rsidR="008D2BEF" w:rsidRPr="008D2BEF" w:rsidRDefault="008D2BEF" w:rsidP="008D2BEF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6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7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2B18981A" w:rsidR="008D2BEF" w:rsidRPr="008D2BEF" w:rsidRDefault="008D2BEF" w:rsidP="008D2BEF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Señal de compra el 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6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$ 4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7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00754C54" w14:textId="77777777" w:rsidR="00E54B64" w:rsidRDefault="00E54B6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0AAA5A17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54B64">
        <w:rPr>
          <w:b/>
          <w:sz w:val="28"/>
          <w:szCs w:val="28"/>
        </w:rPr>
        <w:t>1</w:t>
      </w:r>
      <w:r w:rsidR="004E46D8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7313E3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829DB">
        <w:rPr>
          <w:b/>
          <w:sz w:val="28"/>
          <w:szCs w:val="28"/>
        </w:rPr>
        <w:t>5</w:t>
      </w:r>
      <w:r w:rsidR="004E46D8">
        <w:rPr>
          <w:b/>
          <w:sz w:val="28"/>
          <w:szCs w:val="28"/>
        </w:rPr>
        <w:t>08,50</w:t>
      </w:r>
      <w:r>
        <w:rPr>
          <w:b/>
          <w:sz w:val="28"/>
          <w:szCs w:val="28"/>
        </w:rPr>
        <w:t>)</w:t>
      </w:r>
    </w:p>
    <w:p w14:paraId="5D3AB4DF" w14:textId="4D187A6A" w:rsidR="008F5753" w:rsidRDefault="004E46D8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1D17DD" wp14:editId="42F34396">
            <wp:extent cx="5612130" cy="3076575"/>
            <wp:effectExtent l="0" t="0" r="7620" b="9525"/>
            <wp:docPr id="1840680889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80889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0D83EFC8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54B64">
        <w:rPr>
          <w:b/>
          <w:sz w:val="28"/>
          <w:szCs w:val="28"/>
        </w:rPr>
        <w:t>1</w:t>
      </w:r>
      <w:r w:rsidR="004E46D8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E65290">
        <w:rPr>
          <w:b/>
          <w:sz w:val="28"/>
          <w:szCs w:val="28"/>
        </w:rPr>
        <w:t>1</w:t>
      </w:r>
      <w:r w:rsidR="007313E3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5829DB">
        <w:rPr>
          <w:b/>
          <w:sz w:val="28"/>
          <w:szCs w:val="28"/>
        </w:rPr>
        <w:t>5</w:t>
      </w:r>
      <w:r w:rsidR="004E46D8">
        <w:rPr>
          <w:b/>
          <w:sz w:val="28"/>
          <w:szCs w:val="28"/>
        </w:rPr>
        <w:t>60,85</w:t>
      </w:r>
      <w:r w:rsidR="00DC5268">
        <w:rPr>
          <w:b/>
          <w:sz w:val="28"/>
          <w:szCs w:val="28"/>
        </w:rPr>
        <w:t>)</w:t>
      </w:r>
    </w:p>
    <w:p w14:paraId="5728C51B" w14:textId="60D20E3D" w:rsidR="000D4E6D" w:rsidRDefault="004E46D8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792F58" wp14:editId="1D513847">
            <wp:extent cx="5612130" cy="2876550"/>
            <wp:effectExtent l="0" t="0" r="7620" b="0"/>
            <wp:docPr id="1920286902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86902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66D6B" w:rsidRDefault="00343C01" w:rsidP="00343C01">
      <w:pPr>
        <w:pStyle w:val="Sinespaciado"/>
        <w:rPr>
          <w:rFonts w:ascii="Arial" w:hAnsi="Arial" w:cs="Arial"/>
          <w:bCs/>
          <w:iCs/>
        </w:rPr>
      </w:pPr>
      <w:r w:rsidRPr="00B66D6B">
        <w:rPr>
          <w:rFonts w:ascii="Arial" w:hAnsi="Arial" w:cs="Arial"/>
          <w:bCs/>
          <w:iCs/>
        </w:rPr>
        <w:t>Señal de compra el 02/10 en $470,00.</w:t>
      </w:r>
    </w:p>
    <w:p w14:paraId="1ECB4249" w14:textId="23B1125C" w:rsidR="00B66D6B" w:rsidRPr="00B66D6B" w:rsidRDefault="00B66D6B" w:rsidP="00B66D6B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6D6B">
        <w:rPr>
          <w:rFonts w:ascii="Arial" w:hAnsi="Arial" w:cs="Arial"/>
          <w:b/>
          <w:bCs/>
          <w:i/>
          <w:iCs/>
          <w:u w:val="single"/>
        </w:rPr>
        <w:t xml:space="preserve">Señal de venta el </w:t>
      </w:r>
      <w:r>
        <w:rPr>
          <w:rFonts w:ascii="Arial" w:hAnsi="Arial" w:cs="Arial"/>
          <w:b/>
          <w:bCs/>
          <w:i/>
          <w:iCs/>
          <w:u w:val="single"/>
        </w:rPr>
        <w:t>26</w:t>
      </w:r>
      <w:r w:rsidRPr="00B66D6B">
        <w:rPr>
          <w:rFonts w:ascii="Arial" w:hAnsi="Arial" w:cs="Arial"/>
          <w:b/>
          <w:bCs/>
          <w:i/>
          <w:iCs/>
          <w:u w:val="single"/>
        </w:rPr>
        <w:t>/</w:t>
      </w:r>
      <w:r>
        <w:rPr>
          <w:rFonts w:ascii="Arial" w:hAnsi="Arial" w:cs="Arial"/>
          <w:b/>
          <w:bCs/>
          <w:i/>
          <w:iCs/>
          <w:u w:val="single"/>
        </w:rPr>
        <w:t>10</w:t>
      </w:r>
      <w:r w:rsidRPr="00B66D6B">
        <w:rPr>
          <w:rFonts w:ascii="Arial" w:hAnsi="Arial" w:cs="Arial"/>
          <w:b/>
          <w:bCs/>
          <w:i/>
          <w:iCs/>
          <w:u w:val="single"/>
        </w:rPr>
        <w:t xml:space="preserve"> en $5</w:t>
      </w:r>
      <w:r>
        <w:rPr>
          <w:rFonts w:ascii="Arial" w:hAnsi="Arial" w:cs="Arial"/>
          <w:b/>
          <w:bCs/>
          <w:i/>
          <w:iCs/>
          <w:u w:val="single"/>
        </w:rPr>
        <w:t>6</w:t>
      </w:r>
      <w:r w:rsidRPr="00B66D6B">
        <w:rPr>
          <w:rFonts w:ascii="Arial" w:hAnsi="Arial" w:cs="Arial"/>
          <w:b/>
          <w:bCs/>
          <w:i/>
          <w:iCs/>
          <w:u w:val="single"/>
        </w:rPr>
        <w:t>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D989" w14:textId="77777777" w:rsidR="00963FB9" w:rsidRDefault="00963FB9" w:rsidP="009307BC">
      <w:pPr>
        <w:spacing w:after="0" w:line="240" w:lineRule="auto"/>
      </w:pPr>
      <w:r>
        <w:separator/>
      </w:r>
    </w:p>
  </w:endnote>
  <w:endnote w:type="continuationSeparator" w:id="0">
    <w:p w14:paraId="6E1D0106" w14:textId="77777777" w:rsidR="00963FB9" w:rsidRDefault="00963FB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6412" w14:textId="77777777" w:rsidR="00963FB9" w:rsidRDefault="00963FB9" w:rsidP="009307BC">
      <w:pPr>
        <w:spacing w:after="0" w:line="240" w:lineRule="auto"/>
      </w:pPr>
      <w:r>
        <w:separator/>
      </w:r>
    </w:p>
  </w:footnote>
  <w:footnote w:type="continuationSeparator" w:id="0">
    <w:p w14:paraId="75B48404" w14:textId="77777777" w:rsidR="00963FB9" w:rsidRDefault="00963FB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2F6E"/>
    <w:rsid w:val="001D3160"/>
    <w:rsid w:val="001D3402"/>
    <w:rsid w:val="001D484C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5280</TotalTime>
  <Pages>5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876</cp:revision>
  <dcterms:created xsi:type="dcterms:W3CDTF">2015-12-27T13:43:00Z</dcterms:created>
  <dcterms:modified xsi:type="dcterms:W3CDTF">2023-11-18T14:38:00Z</dcterms:modified>
</cp:coreProperties>
</file>